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0B" w:rsidRDefault="009B659C">
      <w:pPr>
        <w:pStyle w:val="a3"/>
        <w:ind w:left="23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01416" cy="2098548"/>
            <wp:effectExtent l="0" t="0" r="0" b="0"/>
            <wp:docPr id="1" name="Image 1" descr="C:\Users\user\Downloads\5946b8ab-2e24-52cc-97b5-ff54e3ca02d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5946b8ab-2e24-52cc-97b5-ff54e3ca02d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416" cy="209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70B" w:rsidRDefault="009B659C">
      <w:pPr>
        <w:pStyle w:val="a4"/>
        <w:spacing w:before="198"/>
      </w:pPr>
      <w:r>
        <w:rPr>
          <w:color w:val="C00000"/>
          <w:spacing w:val="-11"/>
        </w:rPr>
        <w:t>Рекомендации</w:t>
      </w:r>
    </w:p>
    <w:p w:rsidR="00EB270B" w:rsidRDefault="009B659C">
      <w:pPr>
        <w:pStyle w:val="a4"/>
        <w:ind w:left="145" w:right="149"/>
      </w:pPr>
      <w:r>
        <w:rPr>
          <w:color w:val="C00000"/>
          <w:w w:val="85"/>
        </w:rPr>
        <w:t>по</w:t>
      </w:r>
      <w:r>
        <w:rPr>
          <w:color w:val="C00000"/>
          <w:spacing w:val="-11"/>
        </w:rPr>
        <w:t xml:space="preserve"> </w:t>
      </w:r>
      <w:r>
        <w:rPr>
          <w:color w:val="C00000"/>
          <w:w w:val="85"/>
        </w:rPr>
        <w:t>безопасности</w:t>
      </w:r>
      <w:r>
        <w:rPr>
          <w:color w:val="C00000"/>
          <w:spacing w:val="-14"/>
        </w:rPr>
        <w:t xml:space="preserve"> </w:t>
      </w:r>
      <w:r>
        <w:rPr>
          <w:color w:val="C00000"/>
          <w:w w:val="85"/>
        </w:rPr>
        <w:t>в</w:t>
      </w:r>
      <w:r>
        <w:rPr>
          <w:color w:val="C00000"/>
          <w:spacing w:val="-11"/>
        </w:rPr>
        <w:t xml:space="preserve"> </w:t>
      </w:r>
      <w:r>
        <w:rPr>
          <w:color w:val="C00000"/>
          <w:w w:val="85"/>
        </w:rPr>
        <w:t>сети</w:t>
      </w:r>
      <w:r>
        <w:rPr>
          <w:color w:val="C00000"/>
          <w:spacing w:val="-10"/>
        </w:rPr>
        <w:t xml:space="preserve"> </w:t>
      </w:r>
      <w:r>
        <w:rPr>
          <w:color w:val="C00000"/>
          <w:w w:val="85"/>
        </w:rPr>
        <w:t>Интернет</w:t>
      </w:r>
      <w:r>
        <w:rPr>
          <w:color w:val="C00000"/>
          <w:spacing w:val="37"/>
          <w:w w:val="150"/>
        </w:rPr>
        <w:t xml:space="preserve"> </w:t>
      </w:r>
      <w:r>
        <w:rPr>
          <w:color w:val="C00000"/>
          <w:w w:val="85"/>
        </w:rPr>
        <w:t>для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  <w:w w:val="85"/>
        </w:rPr>
        <w:t>родителей.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ind w:right="813"/>
        <w:rPr>
          <w:sz w:val="24"/>
        </w:rPr>
      </w:pPr>
      <w:proofErr w:type="spellStart"/>
      <w:r>
        <w:rPr>
          <w:color w:val="333333"/>
          <w:sz w:val="24"/>
        </w:rPr>
        <w:t>Видеосоветы</w:t>
      </w:r>
      <w:proofErr w:type="spell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родителей,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поделятся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своим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опытом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ребенка безопасн</w:t>
      </w:r>
      <w:r>
        <w:rPr>
          <w:color w:val="333333"/>
          <w:sz w:val="24"/>
        </w:rPr>
        <w:t>о</w:t>
      </w:r>
      <w:r>
        <w:rPr>
          <w:color w:val="333333"/>
          <w:sz w:val="24"/>
        </w:rPr>
        <w:t>с</w:t>
      </w:r>
      <w:r>
        <w:rPr>
          <w:color w:val="333333"/>
          <w:sz w:val="24"/>
        </w:rPr>
        <w:t>т</w:t>
      </w:r>
      <w:r>
        <w:rPr>
          <w:color w:val="333333"/>
          <w:sz w:val="24"/>
        </w:rPr>
        <w:t>и</w:t>
      </w:r>
      <w:r>
        <w:rPr>
          <w:color w:val="333333"/>
          <w:sz w:val="24"/>
        </w:rPr>
        <w:t xml:space="preserve"> 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0"/>
        </w:tabs>
        <w:ind w:left="820" w:hanging="360"/>
        <w:rPr>
          <w:sz w:val="24"/>
        </w:rPr>
      </w:pPr>
      <w:r>
        <w:rPr>
          <w:color w:val="333333"/>
          <w:sz w:val="24"/>
        </w:rPr>
        <w:t>Правила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Интернете.</w:t>
      </w:r>
    </w:p>
    <w:p w:rsidR="00EB270B" w:rsidRDefault="00EB270B">
      <w:pPr>
        <w:pStyle w:val="a3"/>
        <w:spacing w:before="12"/>
        <w:ind w:left="0"/>
      </w:pPr>
    </w:p>
    <w:p w:rsidR="00EB270B" w:rsidRDefault="009B659C">
      <w:pPr>
        <w:ind w:right="149"/>
        <w:jc w:val="center"/>
        <w:rPr>
          <w:b/>
          <w:i/>
          <w:sz w:val="24"/>
        </w:rPr>
      </w:pPr>
      <w:r>
        <w:rPr>
          <w:b/>
          <w:i/>
          <w:color w:val="006FC0"/>
          <w:sz w:val="24"/>
        </w:rPr>
        <w:t>Как</w:t>
      </w:r>
      <w:r>
        <w:rPr>
          <w:b/>
          <w:i/>
          <w:color w:val="006FC0"/>
          <w:spacing w:val="-6"/>
          <w:sz w:val="24"/>
        </w:rPr>
        <w:t xml:space="preserve"> </w:t>
      </w:r>
      <w:r>
        <w:rPr>
          <w:b/>
          <w:i/>
          <w:color w:val="006FC0"/>
          <w:sz w:val="24"/>
        </w:rPr>
        <w:t>сделать</w:t>
      </w:r>
      <w:r>
        <w:rPr>
          <w:b/>
          <w:i/>
          <w:color w:val="006FC0"/>
          <w:spacing w:val="-4"/>
          <w:sz w:val="24"/>
        </w:rPr>
        <w:t xml:space="preserve"> </w:t>
      </w:r>
      <w:r>
        <w:rPr>
          <w:b/>
          <w:i/>
          <w:color w:val="006FC0"/>
          <w:sz w:val="24"/>
        </w:rPr>
        <w:t>прогулки</w:t>
      </w:r>
      <w:r>
        <w:rPr>
          <w:b/>
          <w:i/>
          <w:color w:val="006FC0"/>
          <w:spacing w:val="-4"/>
          <w:sz w:val="24"/>
        </w:rPr>
        <w:t xml:space="preserve"> </w:t>
      </w:r>
      <w:r>
        <w:rPr>
          <w:b/>
          <w:i/>
          <w:color w:val="006FC0"/>
          <w:sz w:val="24"/>
        </w:rPr>
        <w:t>ребенка</w:t>
      </w:r>
      <w:r>
        <w:rPr>
          <w:b/>
          <w:i/>
          <w:color w:val="006FC0"/>
          <w:spacing w:val="-1"/>
          <w:sz w:val="24"/>
        </w:rPr>
        <w:t xml:space="preserve"> </w:t>
      </w:r>
      <w:r>
        <w:rPr>
          <w:b/>
          <w:i/>
          <w:color w:val="006FC0"/>
          <w:sz w:val="24"/>
        </w:rPr>
        <w:t>в</w:t>
      </w:r>
      <w:r>
        <w:rPr>
          <w:b/>
          <w:i/>
          <w:color w:val="006FC0"/>
          <w:spacing w:val="-2"/>
          <w:sz w:val="24"/>
        </w:rPr>
        <w:t xml:space="preserve"> </w:t>
      </w:r>
      <w:r>
        <w:rPr>
          <w:b/>
          <w:i/>
          <w:color w:val="006FC0"/>
          <w:sz w:val="24"/>
        </w:rPr>
        <w:t>Интернете</w:t>
      </w:r>
      <w:r>
        <w:rPr>
          <w:b/>
          <w:i/>
          <w:color w:val="006FC0"/>
          <w:spacing w:val="-1"/>
          <w:sz w:val="24"/>
        </w:rPr>
        <w:t xml:space="preserve"> </w:t>
      </w:r>
      <w:r>
        <w:rPr>
          <w:b/>
          <w:i/>
          <w:color w:val="006FC0"/>
          <w:sz w:val="24"/>
        </w:rPr>
        <w:t xml:space="preserve">более </w:t>
      </w:r>
      <w:r>
        <w:rPr>
          <w:b/>
          <w:i/>
          <w:color w:val="006FC0"/>
          <w:spacing w:val="-2"/>
          <w:sz w:val="24"/>
        </w:rPr>
        <w:t>безопасными?</w:t>
      </w:r>
    </w:p>
    <w:p w:rsidR="00EB270B" w:rsidRDefault="00EB270B">
      <w:pPr>
        <w:pStyle w:val="a3"/>
        <w:spacing w:before="3"/>
        <w:ind w:left="0"/>
        <w:rPr>
          <w:b/>
          <w:i/>
        </w:rPr>
      </w:pP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spacing w:line="237" w:lineRule="auto"/>
        <w:ind w:right="481"/>
        <w:rPr>
          <w:sz w:val="24"/>
        </w:rPr>
      </w:pPr>
      <w:r>
        <w:rPr>
          <w:color w:val="333333"/>
          <w:sz w:val="24"/>
        </w:rPr>
        <w:t>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лучшего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взаимопонимания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устранения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возможных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недоразумений,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лучше сразу расставить все точки </w:t>
      </w:r>
      <w:proofErr w:type="gramStart"/>
      <w:r>
        <w:rPr>
          <w:color w:val="333333"/>
          <w:sz w:val="24"/>
        </w:rPr>
        <w:t>над</w:t>
      </w:r>
      <w:proofErr w:type="gramEnd"/>
      <w:r>
        <w:rPr>
          <w:color w:val="333333"/>
          <w:sz w:val="24"/>
        </w:rPr>
        <w:t xml:space="preserve"> «и», установить некоторые ограничения для</w:t>
      </w:r>
    </w:p>
    <w:p w:rsidR="00EB270B" w:rsidRDefault="009B659C">
      <w:pPr>
        <w:pStyle w:val="a3"/>
        <w:ind w:right="68"/>
      </w:pPr>
      <w:r>
        <w:rPr>
          <w:color w:val="333333"/>
        </w:rPr>
        <w:t>самостоятельного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выхода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Интернет.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Обсудите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детьми,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понимали необходимость подобных запретов, тогда вместе вы обязательно см</w:t>
      </w:r>
      <w:r>
        <w:rPr>
          <w:color w:val="333333"/>
        </w:rPr>
        <w:t>ожете сделать прогулки ребенка в Сети наиболее безопасными.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0"/>
        </w:tabs>
        <w:ind w:left="820" w:hanging="360"/>
        <w:rPr>
          <w:sz w:val="24"/>
        </w:rPr>
      </w:pPr>
      <w:r>
        <w:rPr>
          <w:color w:val="333333"/>
          <w:sz w:val="24"/>
        </w:rPr>
        <w:t>Составьте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список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 Интернете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помните,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 xml:space="preserve">лучше </w:t>
      </w:r>
      <w:r>
        <w:rPr>
          <w:color w:val="333333"/>
          <w:spacing w:val="-2"/>
          <w:sz w:val="24"/>
        </w:rPr>
        <w:t>твердое</w:t>
      </w:r>
    </w:p>
    <w:p w:rsidR="00EB270B" w:rsidRDefault="009B659C">
      <w:pPr>
        <w:pStyle w:val="a3"/>
        <w:ind w:right="68"/>
      </w:pPr>
      <w:r>
        <w:rPr>
          <w:color w:val="333333"/>
        </w:rPr>
        <w:t>«нет»,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неуверенное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«да».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Пусть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ограничения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минимальны,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зато действовать всегда и без ограничений.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ind w:right="150"/>
        <w:rPr>
          <w:sz w:val="24"/>
        </w:rPr>
      </w:pPr>
      <w:r>
        <w:rPr>
          <w:color w:val="333333"/>
          <w:sz w:val="24"/>
        </w:rPr>
        <w:t>Расскажите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детям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необходимости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сохранения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конфиденциальных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данных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тайне и о том, как лучше это сделать. Вот несколько простых правил, которых следует </w:t>
      </w:r>
      <w:r>
        <w:rPr>
          <w:color w:val="333333"/>
          <w:spacing w:val="-2"/>
          <w:sz w:val="24"/>
        </w:rPr>
        <w:t>придерживаться:</w:t>
      </w:r>
    </w:p>
    <w:p w:rsidR="00EB270B" w:rsidRDefault="009B659C">
      <w:pPr>
        <w:pStyle w:val="a5"/>
        <w:numPr>
          <w:ilvl w:val="1"/>
          <w:numId w:val="1"/>
        </w:numPr>
        <w:tabs>
          <w:tab w:val="left" w:pos="1540"/>
        </w:tabs>
        <w:spacing w:line="280" w:lineRule="exact"/>
        <w:ind w:left="1540" w:hanging="359"/>
        <w:rPr>
          <w:i/>
          <w:sz w:val="24"/>
        </w:rPr>
      </w:pPr>
      <w:r>
        <w:rPr>
          <w:i/>
          <w:color w:val="006FC0"/>
          <w:sz w:val="24"/>
        </w:rPr>
        <w:t>при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общении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использовать</w:t>
      </w:r>
      <w:r>
        <w:rPr>
          <w:i/>
          <w:color w:val="006FC0"/>
          <w:spacing w:val="-5"/>
          <w:sz w:val="24"/>
        </w:rPr>
        <w:t xml:space="preserve"> </w:t>
      </w:r>
      <w:r>
        <w:rPr>
          <w:i/>
          <w:color w:val="006FC0"/>
          <w:sz w:val="24"/>
        </w:rPr>
        <w:t>только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имя или</w:t>
      </w:r>
      <w:r>
        <w:rPr>
          <w:i/>
          <w:color w:val="006FC0"/>
          <w:spacing w:val="-3"/>
          <w:sz w:val="24"/>
        </w:rPr>
        <w:t xml:space="preserve"> </w:t>
      </w:r>
      <w:r>
        <w:rPr>
          <w:i/>
          <w:color w:val="006FC0"/>
          <w:sz w:val="24"/>
        </w:rPr>
        <w:t>псевдоним</w:t>
      </w:r>
      <w:r>
        <w:rPr>
          <w:i/>
          <w:color w:val="006FC0"/>
          <w:spacing w:val="-4"/>
          <w:sz w:val="24"/>
        </w:rPr>
        <w:t xml:space="preserve"> </w:t>
      </w:r>
      <w:r>
        <w:rPr>
          <w:i/>
          <w:color w:val="006FC0"/>
          <w:spacing w:val="-2"/>
          <w:sz w:val="24"/>
        </w:rPr>
        <w:t>(ник);</w:t>
      </w:r>
    </w:p>
    <w:p w:rsidR="00EB270B" w:rsidRDefault="009B659C">
      <w:pPr>
        <w:pStyle w:val="a5"/>
        <w:numPr>
          <w:ilvl w:val="1"/>
          <w:numId w:val="1"/>
        </w:numPr>
        <w:tabs>
          <w:tab w:val="left" w:pos="1540"/>
        </w:tabs>
        <w:spacing w:line="276" w:lineRule="exact"/>
        <w:ind w:left="1540" w:hanging="359"/>
        <w:rPr>
          <w:i/>
          <w:sz w:val="24"/>
        </w:rPr>
      </w:pPr>
      <w:r>
        <w:rPr>
          <w:i/>
          <w:color w:val="006FC0"/>
          <w:sz w:val="24"/>
        </w:rPr>
        <w:t>номер</w:t>
      </w:r>
      <w:r>
        <w:rPr>
          <w:i/>
          <w:color w:val="006FC0"/>
          <w:spacing w:val="-5"/>
          <w:sz w:val="24"/>
        </w:rPr>
        <w:t xml:space="preserve"> </w:t>
      </w:r>
      <w:r>
        <w:rPr>
          <w:i/>
          <w:color w:val="006FC0"/>
          <w:sz w:val="24"/>
        </w:rPr>
        <w:t>телефона,</w:t>
      </w:r>
      <w:r>
        <w:rPr>
          <w:i/>
          <w:color w:val="006FC0"/>
          <w:spacing w:val="-6"/>
          <w:sz w:val="24"/>
        </w:rPr>
        <w:t xml:space="preserve"> </w:t>
      </w:r>
      <w:r>
        <w:rPr>
          <w:i/>
          <w:color w:val="006FC0"/>
          <w:sz w:val="24"/>
        </w:rPr>
        <w:t>свой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адрес,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место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учебы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нельзя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никому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pacing w:val="-2"/>
          <w:sz w:val="24"/>
        </w:rPr>
        <w:t>сообщать;</w:t>
      </w:r>
    </w:p>
    <w:p w:rsidR="00EB270B" w:rsidRDefault="009B659C">
      <w:pPr>
        <w:pStyle w:val="a5"/>
        <w:numPr>
          <w:ilvl w:val="1"/>
          <w:numId w:val="1"/>
        </w:numPr>
        <w:tabs>
          <w:tab w:val="left" w:pos="1540"/>
        </w:tabs>
        <w:spacing w:line="276" w:lineRule="exact"/>
        <w:ind w:left="1540" w:hanging="359"/>
        <w:rPr>
          <w:i/>
          <w:sz w:val="24"/>
        </w:rPr>
      </w:pPr>
      <w:r>
        <w:rPr>
          <w:i/>
          <w:color w:val="006FC0"/>
          <w:sz w:val="24"/>
        </w:rPr>
        <w:t>не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z w:val="24"/>
        </w:rPr>
        <w:t>пересылать</w:t>
      </w:r>
      <w:r>
        <w:rPr>
          <w:i/>
          <w:color w:val="006FC0"/>
          <w:spacing w:val="-2"/>
          <w:sz w:val="24"/>
        </w:rPr>
        <w:t xml:space="preserve"> </w:t>
      </w:r>
      <w:r>
        <w:rPr>
          <w:i/>
          <w:color w:val="006FC0"/>
          <w:sz w:val="24"/>
        </w:rPr>
        <w:t>свои</w:t>
      </w:r>
      <w:r>
        <w:rPr>
          <w:i/>
          <w:color w:val="006FC0"/>
          <w:spacing w:val="-1"/>
          <w:sz w:val="24"/>
        </w:rPr>
        <w:t xml:space="preserve"> </w:t>
      </w:r>
      <w:r>
        <w:rPr>
          <w:i/>
          <w:color w:val="006FC0"/>
          <w:spacing w:val="-2"/>
          <w:sz w:val="24"/>
        </w:rPr>
        <w:t>фотографии;</w:t>
      </w:r>
    </w:p>
    <w:p w:rsidR="00EB270B" w:rsidRDefault="009B659C">
      <w:pPr>
        <w:pStyle w:val="a5"/>
        <w:numPr>
          <w:ilvl w:val="1"/>
          <w:numId w:val="1"/>
        </w:numPr>
        <w:tabs>
          <w:tab w:val="left" w:pos="1541"/>
        </w:tabs>
        <w:spacing w:before="3" w:line="232" w:lineRule="auto"/>
        <w:ind w:right="345"/>
        <w:rPr>
          <w:i/>
          <w:sz w:val="24"/>
        </w:rPr>
      </w:pPr>
      <w:r>
        <w:rPr>
          <w:i/>
          <w:color w:val="006FC0"/>
          <w:sz w:val="24"/>
        </w:rPr>
        <w:t>без</w:t>
      </w:r>
      <w:r>
        <w:rPr>
          <w:i/>
          <w:color w:val="006FC0"/>
          <w:spacing w:val="-7"/>
          <w:sz w:val="24"/>
        </w:rPr>
        <w:t xml:space="preserve"> </w:t>
      </w:r>
      <w:r>
        <w:rPr>
          <w:i/>
          <w:color w:val="006FC0"/>
          <w:sz w:val="24"/>
        </w:rPr>
        <w:t>контроля</w:t>
      </w:r>
      <w:r>
        <w:rPr>
          <w:i/>
          <w:color w:val="006FC0"/>
          <w:spacing w:val="-5"/>
          <w:sz w:val="24"/>
        </w:rPr>
        <w:t xml:space="preserve"> </w:t>
      </w:r>
      <w:r>
        <w:rPr>
          <w:i/>
          <w:color w:val="006FC0"/>
          <w:sz w:val="24"/>
        </w:rPr>
        <w:t>взрослых</w:t>
      </w:r>
      <w:r>
        <w:rPr>
          <w:i/>
          <w:color w:val="006FC0"/>
          <w:spacing w:val="-4"/>
          <w:sz w:val="24"/>
        </w:rPr>
        <w:t xml:space="preserve"> </w:t>
      </w:r>
      <w:r>
        <w:rPr>
          <w:i/>
          <w:color w:val="006FC0"/>
          <w:sz w:val="24"/>
        </w:rPr>
        <w:t>не</w:t>
      </w:r>
      <w:r>
        <w:rPr>
          <w:i/>
          <w:color w:val="006FC0"/>
          <w:spacing w:val="-4"/>
          <w:sz w:val="24"/>
        </w:rPr>
        <w:t xml:space="preserve"> </w:t>
      </w:r>
      <w:r>
        <w:rPr>
          <w:i/>
          <w:color w:val="006FC0"/>
          <w:sz w:val="24"/>
        </w:rPr>
        <w:t>встречаться</w:t>
      </w:r>
      <w:r>
        <w:rPr>
          <w:i/>
          <w:color w:val="006FC0"/>
          <w:spacing w:val="-9"/>
          <w:sz w:val="24"/>
        </w:rPr>
        <w:t xml:space="preserve"> </w:t>
      </w:r>
      <w:r>
        <w:rPr>
          <w:i/>
          <w:color w:val="006FC0"/>
          <w:sz w:val="24"/>
        </w:rPr>
        <w:t>с</w:t>
      </w:r>
      <w:r>
        <w:rPr>
          <w:i/>
          <w:color w:val="006FC0"/>
          <w:spacing w:val="-4"/>
          <w:sz w:val="24"/>
        </w:rPr>
        <w:t xml:space="preserve"> </w:t>
      </w:r>
      <w:r>
        <w:rPr>
          <w:i/>
          <w:color w:val="006FC0"/>
          <w:sz w:val="24"/>
        </w:rPr>
        <w:t>людьми,</w:t>
      </w:r>
      <w:r>
        <w:rPr>
          <w:i/>
          <w:color w:val="006FC0"/>
          <w:spacing w:val="-5"/>
          <w:sz w:val="24"/>
        </w:rPr>
        <w:t xml:space="preserve"> </w:t>
      </w:r>
      <w:r>
        <w:rPr>
          <w:i/>
          <w:color w:val="006FC0"/>
          <w:sz w:val="24"/>
        </w:rPr>
        <w:t>знакомство</w:t>
      </w:r>
      <w:r>
        <w:rPr>
          <w:i/>
          <w:color w:val="006FC0"/>
          <w:spacing w:val="-5"/>
          <w:sz w:val="24"/>
        </w:rPr>
        <w:t xml:space="preserve"> </w:t>
      </w:r>
      <w:r>
        <w:rPr>
          <w:i/>
          <w:color w:val="006FC0"/>
          <w:sz w:val="24"/>
        </w:rPr>
        <w:t>с</w:t>
      </w:r>
      <w:r>
        <w:rPr>
          <w:i/>
          <w:color w:val="006FC0"/>
          <w:spacing w:val="-4"/>
          <w:sz w:val="24"/>
        </w:rPr>
        <w:t xml:space="preserve"> </w:t>
      </w:r>
      <w:r>
        <w:rPr>
          <w:i/>
          <w:color w:val="006FC0"/>
          <w:sz w:val="24"/>
        </w:rPr>
        <w:t>которыми завязалось в Сети.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0"/>
        </w:tabs>
        <w:spacing w:before="2"/>
        <w:ind w:left="820" w:hanging="360"/>
        <w:rPr>
          <w:sz w:val="24"/>
        </w:rPr>
      </w:pPr>
      <w:r>
        <w:rPr>
          <w:color w:val="333333"/>
          <w:sz w:val="24"/>
        </w:rPr>
        <w:t>Поясните,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сети,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несмотря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кажущуюся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безнаказанность</w:t>
      </w:r>
      <w:r>
        <w:rPr>
          <w:color w:val="333333"/>
          <w:spacing w:val="-4"/>
          <w:sz w:val="24"/>
        </w:rPr>
        <w:t xml:space="preserve"> </w:t>
      </w:r>
      <w:proofErr w:type="gramStart"/>
      <w:r>
        <w:rPr>
          <w:color w:val="333333"/>
          <w:sz w:val="24"/>
        </w:rPr>
        <w:t>за</w:t>
      </w:r>
      <w:proofErr w:type="gramEnd"/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какие-</w:t>
      </w:r>
      <w:r>
        <w:rPr>
          <w:color w:val="333333"/>
          <w:spacing w:val="-5"/>
          <w:sz w:val="24"/>
        </w:rPr>
        <w:t>то</w:t>
      </w:r>
    </w:p>
    <w:p w:rsidR="00EB270B" w:rsidRDefault="009B659C">
      <w:pPr>
        <w:pStyle w:val="a3"/>
      </w:pPr>
      <w:r>
        <w:rPr>
          <w:color w:val="333333"/>
        </w:rPr>
        <w:t>проступки, 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действуют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жизни: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хорошо 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плохо, правильно - неправильно.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ind w:right="1233"/>
        <w:rPr>
          <w:sz w:val="24"/>
        </w:rPr>
      </w:pPr>
      <w:r>
        <w:rPr>
          <w:color w:val="333333"/>
          <w:sz w:val="24"/>
        </w:rPr>
        <w:t>Научите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развивать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доверять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интуиции.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малейших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признаках беспокойства, пусть рассказывают об этом вам.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ind w:right="1040"/>
        <w:rPr>
          <w:sz w:val="24"/>
        </w:rPr>
      </w:pPr>
      <w:r>
        <w:rPr>
          <w:color w:val="333333"/>
          <w:sz w:val="24"/>
        </w:rPr>
        <w:t>Если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детям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каким-либо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причинам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нужно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вводить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регистрационное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имя, помогите его придумать так, чтобы оно не несло в себе никакой личной </w:t>
      </w:r>
      <w:r>
        <w:rPr>
          <w:color w:val="333333"/>
          <w:spacing w:val="-2"/>
          <w:sz w:val="24"/>
        </w:rPr>
        <w:t>информации.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ind w:right="1058"/>
        <w:rPr>
          <w:sz w:val="24"/>
        </w:rPr>
      </w:pPr>
      <w:r>
        <w:rPr>
          <w:color w:val="333333"/>
          <w:sz w:val="24"/>
        </w:rPr>
        <w:t>Объясните,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люди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Сети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часто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выдают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совсем</w:t>
      </w:r>
      <w:r>
        <w:rPr>
          <w:color w:val="333333"/>
          <w:spacing w:val="-4"/>
          <w:sz w:val="24"/>
        </w:rPr>
        <w:t xml:space="preserve"> </w:t>
      </w:r>
      <w:proofErr w:type="gramStart"/>
      <w:r>
        <w:rPr>
          <w:color w:val="333333"/>
          <w:sz w:val="24"/>
        </w:rPr>
        <w:t>за</w:t>
      </w:r>
      <w:proofErr w:type="gramEnd"/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других.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Поэтому встречаться с ними не стоит.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239"/>
        <w:rPr>
          <w:sz w:val="24"/>
        </w:rPr>
      </w:pPr>
      <w:r>
        <w:rPr>
          <w:color w:val="333333"/>
          <w:sz w:val="24"/>
        </w:rPr>
        <w:t>Научите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следовать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нормам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морали,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воспитанными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даже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виртуальном </w:t>
      </w:r>
      <w:r>
        <w:rPr>
          <w:color w:val="333333"/>
          <w:spacing w:val="-2"/>
          <w:sz w:val="24"/>
        </w:rPr>
        <w:t>общении.</w:t>
      </w:r>
    </w:p>
    <w:p w:rsidR="00EB270B" w:rsidRDefault="00EB270B">
      <w:pPr>
        <w:rPr>
          <w:sz w:val="24"/>
        </w:rPr>
        <w:sectPr w:rsidR="00EB270B">
          <w:type w:val="continuous"/>
          <w:pgSz w:w="11910" w:h="16840"/>
          <w:pgMar w:top="640" w:right="740" w:bottom="280" w:left="16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spacing w:before="76"/>
        <w:ind w:right="789"/>
        <w:jc w:val="both"/>
        <w:rPr>
          <w:sz w:val="24"/>
        </w:rPr>
      </w:pPr>
      <w:r>
        <w:rPr>
          <w:color w:val="333333"/>
          <w:sz w:val="24"/>
        </w:rPr>
        <w:lastRenderedPageBreak/>
        <w:t>Обязательно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расскажите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правах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собственности,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том,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любой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материал, выставленный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Сети,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авторским.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Неправомерное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использование такого материала может быть уголовно н</w:t>
      </w:r>
      <w:r>
        <w:rPr>
          <w:color w:val="333333"/>
          <w:sz w:val="24"/>
        </w:rPr>
        <w:t>аказуемым.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ind w:right="875"/>
        <w:jc w:val="both"/>
        <w:rPr>
          <w:sz w:val="24"/>
        </w:rPr>
      </w:pPr>
      <w:r>
        <w:rPr>
          <w:color w:val="333333"/>
          <w:sz w:val="24"/>
        </w:rPr>
        <w:t>Объясните,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далеко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все,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что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увидеть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Интернете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правда.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 сомнениях, пусть лучше уточнит у вас.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ind w:right="192"/>
        <w:rPr>
          <w:sz w:val="24"/>
        </w:rPr>
      </w:pPr>
      <w:r>
        <w:rPr>
          <w:color w:val="333333"/>
          <w:sz w:val="24"/>
        </w:rPr>
        <w:t>Используйте современные программы, которые предоставляют возможность фильтрации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содержимого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сайтов,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контролировать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места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посещения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 xml:space="preserve">деятельность </w:t>
      </w:r>
      <w:r>
        <w:rPr>
          <w:color w:val="333333"/>
          <w:spacing w:val="-4"/>
          <w:sz w:val="24"/>
        </w:rPr>
        <w:t>там.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1"/>
        </w:tabs>
        <w:spacing w:before="1"/>
        <w:ind w:right="313"/>
        <w:rPr>
          <w:sz w:val="24"/>
        </w:rPr>
      </w:pPr>
      <w:r>
        <w:rPr>
          <w:color w:val="333333"/>
          <w:sz w:val="24"/>
        </w:rPr>
        <w:t>Создайте доверительные отношения между вами и вашим ребенком. Посещайте его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любимые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сайты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иногда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вместе,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если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ребенок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ведет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дневник,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времени прочитывайте его.</w:t>
      </w:r>
    </w:p>
    <w:p w:rsidR="00EB270B" w:rsidRDefault="009B659C">
      <w:pPr>
        <w:pStyle w:val="a5"/>
        <w:numPr>
          <w:ilvl w:val="0"/>
          <w:numId w:val="1"/>
        </w:numPr>
        <w:tabs>
          <w:tab w:val="left" w:pos="820"/>
        </w:tabs>
        <w:ind w:left="820" w:hanging="360"/>
        <w:rPr>
          <w:sz w:val="24"/>
        </w:rPr>
      </w:pPr>
      <w:r>
        <w:rPr>
          <w:color w:val="333333"/>
          <w:sz w:val="24"/>
        </w:rPr>
        <w:t>Внимательно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относитесь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 вашим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детям!</w:t>
      </w:r>
    </w:p>
    <w:p w:rsidR="00EB270B" w:rsidRDefault="009B659C">
      <w:pPr>
        <w:spacing w:before="248"/>
        <w:ind w:left="135" w:right="149"/>
        <w:jc w:val="center"/>
        <w:rPr>
          <w:rFonts w:ascii="Liberation Sans Narrow" w:hAnsi="Liberation Sans Narrow"/>
          <w:b/>
          <w:i/>
          <w:sz w:val="32"/>
        </w:rPr>
      </w:pPr>
      <w:r>
        <w:rPr>
          <w:rFonts w:ascii="Liberation Sans Narrow" w:hAnsi="Liberation Sans Narrow"/>
          <w:b/>
          <w:i/>
          <w:color w:val="C00000"/>
          <w:w w:val="110"/>
          <w:sz w:val="32"/>
        </w:rPr>
        <w:t>ПОЛЕЗНЫЕ</w:t>
      </w:r>
      <w:r>
        <w:rPr>
          <w:rFonts w:ascii="Liberation Sans Narrow" w:hAnsi="Liberation Sans Narrow"/>
          <w:b/>
          <w:i/>
          <w:color w:val="C00000"/>
          <w:spacing w:val="1"/>
          <w:w w:val="110"/>
          <w:sz w:val="32"/>
        </w:rPr>
        <w:t xml:space="preserve"> </w:t>
      </w:r>
      <w:r>
        <w:rPr>
          <w:rFonts w:ascii="Liberation Sans Narrow" w:hAnsi="Liberation Sans Narrow"/>
          <w:b/>
          <w:i/>
          <w:color w:val="C00000"/>
          <w:w w:val="110"/>
          <w:sz w:val="32"/>
        </w:rPr>
        <w:t>САЙТЫ</w:t>
      </w:r>
      <w:r>
        <w:rPr>
          <w:rFonts w:ascii="Liberation Sans Narrow" w:hAnsi="Liberation Sans Narrow"/>
          <w:b/>
          <w:i/>
          <w:color w:val="C00000"/>
          <w:spacing w:val="1"/>
          <w:w w:val="110"/>
          <w:sz w:val="32"/>
        </w:rPr>
        <w:t xml:space="preserve"> </w:t>
      </w:r>
      <w:r>
        <w:rPr>
          <w:rFonts w:ascii="Liberation Sans Narrow" w:hAnsi="Liberation Sans Narrow"/>
          <w:b/>
          <w:i/>
          <w:color w:val="C00000"/>
          <w:w w:val="110"/>
          <w:sz w:val="32"/>
        </w:rPr>
        <w:t>ДЛЯ</w:t>
      </w:r>
      <w:r>
        <w:rPr>
          <w:rFonts w:ascii="Liberation Sans Narrow" w:hAnsi="Liberation Sans Narrow"/>
          <w:b/>
          <w:i/>
          <w:color w:val="C00000"/>
          <w:spacing w:val="1"/>
          <w:w w:val="110"/>
          <w:sz w:val="32"/>
        </w:rPr>
        <w:t xml:space="preserve"> </w:t>
      </w:r>
      <w:r>
        <w:rPr>
          <w:rFonts w:ascii="Liberation Sans Narrow" w:hAnsi="Liberation Sans Narrow"/>
          <w:b/>
          <w:i/>
          <w:color w:val="C00000"/>
          <w:spacing w:val="-4"/>
          <w:w w:val="110"/>
          <w:sz w:val="32"/>
        </w:rPr>
        <w:t>ДЕТЕЙ</w:t>
      </w:r>
    </w:p>
    <w:p w:rsidR="00EB270B" w:rsidRDefault="00EB270B">
      <w:pPr>
        <w:pStyle w:val="a3"/>
        <w:spacing w:before="305"/>
        <w:ind w:left="100" w:right="129"/>
        <w:jc w:val="both"/>
      </w:pPr>
      <w:hyperlink r:id="rId6">
        <w:r w:rsidR="009B659C">
          <w:rPr>
            <w:color w:val="2C7ADE"/>
            <w:u w:val="single" w:color="2C7ADE"/>
          </w:rPr>
          <w:t>http://www.saferunet.ru</w:t>
        </w:r>
      </w:hyperlink>
      <w:r w:rsidR="009B659C">
        <w:rPr>
          <w:color w:val="2C7ADE"/>
        </w:rPr>
        <w:t xml:space="preserve"> </w:t>
      </w:r>
      <w:r w:rsidR="009B659C">
        <w:t>- Центр Безопасного Интернета в России. Сайт посвящен проблеме безопасной,</w:t>
      </w:r>
      <w:r w:rsidR="009B659C">
        <w:rPr>
          <w:spacing w:val="-3"/>
        </w:rPr>
        <w:t xml:space="preserve"> </w:t>
      </w:r>
      <w:r w:rsidR="009B659C">
        <w:t>корректной</w:t>
      </w:r>
      <w:r w:rsidR="009B659C">
        <w:rPr>
          <w:spacing w:val="-4"/>
        </w:rPr>
        <w:t xml:space="preserve"> </w:t>
      </w:r>
      <w:r w:rsidR="009B659C">
        <w:t>и</w:t>
      </w:r>
      <w:r w:rsidR="009B659C">
        <w:rPr>
          <w:spacing w:val="-4"/>
        </w:rPr>
        <w:t xml:space="preserve"> </w:t>
      </w:r>
      <w:r w:rsidR="009B659C">
        <w:t>комфортной</w:t>
      </w:r>
      <w:r w:rsidR="009B659C">
        <w:rPr>
          <w:spacing w:val="-4"/>
        </w:rPr>
        <w:t xml:space="preserve"> </w:t>
      </w:r>
      <w:r w:rsidR="009B659C">
        <w:t>работы</w:t>
      </w:r>
      <w:r w:rsidR="009B659C">
        <w:rPr>
          <w:spacing w:val="-5"/>
        </w:rPr>
        <w:t xml:space="preserve"> </w:t>
      </w:r>
      <w:r w:rsidR="009B659C">
        <w:t>в</w:t>
      </w:r>
      <w:r w:rsidR="009B659C">
        <w:rPr>
          <w:spacing w:val="-5"/>
        </w:rPr>
        <w:t xml:space="preserve"> </w:t>
      </w:r>
      <w:r w:rsidR="009B659C">
        <w:t>Интернете.</w:t>
      </w:r>
      <w:r w:rsidR="009B659C">
        <w:rPr>
          <w:spacing w:val="-3"/>
        </w:rPr>
        <w:t xml:space="preserve"> </w:t>
      </w:r>
      <w:r w:rsidR="009B659C">
        <w:t>А</w:t>
      </w:r>
      <w:r w:rsidR="009B659C">
        <w:rPr>
          <w:spacing w:val="-9"/>
        </w:rPr>
        <w:t xml:space="preserve"> </w:t>
      </w:r>
      <w:r w:rsidR="009B659C">
        <w:t>конкретнее –</w:t>
      </w:r>
      <w:r w:rsidR="009B659C">
        <w:rPr>
          <w:spacing w:val="-3"/>
        </w:rPr>
        <w:t xml:space="preserve"> </w:t>
      </w:r>
      <w:r w:rsidR="009B659C">
        <w:t>он</w:t>
      </w:r>
      <w:r w:rsidR="009B659C">
        <w:rPr>
          <w:spacing w:val="-4"/>
        </w:rPr>
        <w:t xml:space="preserve"> </w:t>
      </w:r>
      <w:r w:rsidR="009B659C">
        <w:t xml:space="preserve">занимаемся </w:t>
      </w:r>
      <w:proofErr w:type="spellStart"/>
      <w:proofErr w:type="gramStart"/>
      <w:r w:rsidR="009B659C">
        <w:t>Интернет-угрозами</w:t>
      </w:r>
      <w:proofErr w:type="spellEnd"/>
      <w:proofErr w:type="gramEnd"/>
      <w:r w:rsidR="009B659C">
        <w:t xml:space="preserve"> и эффективным противодействием им в отношении пользователей.</w:t>
      </w:r>
    </w:p>
    <w:p w:rsidR="00EB270B" w:rsidRDefault="009B659C">
      <w:pPr>
        <w:pStyle w:val="a3"/>
        <w:ind w:left="100" w:right="131"/>
        <w:jc w:val="both"/>
      </w:pPr>
      <w:r>
        <w:t>Центр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 xml:space="preserve">«Национальный узел </w:t>
      </w:r>
      <w:proofErr w:type="spellStart"/>
      <w:proofErr w:type="gramStart"/>
      <w:r>
        <w:t>Интернет-безопасности</w:t>
      </w:r>
      <w:proofErr w:type="spellEnd"/>
      <w:proofErr w:type="gramEnd"/>
      <w:r>
        <w:t xml:space="preserve"> в России».</w:t>
      </w:r>
    </w:p>
    <w:p w:rsidR="00EB270B" w:rsidRDefault="00EB270B">
      <w:pPr>
        <w:pStyle w:val="a3"/>
        <w:ind w:left="100" w:right="68"/>
      </w:pPr>
      <w:hyperlink r:id="rId7">
        <w:r w:rsidR="009B659C">
          <w:rPr>
            <w:color w:val="2C7ADE"/>
            <w:u w:val="single" w:color="2C7ADE"/>
          </w:rPr>
          <w:t>www.mirbibigona.ru/</w:t>
        </w:r>
      </w:hyperlink>
      <w:r w:rsidR="009B659C">
        <w:rPr>
          <w:color w:val="2C7ADE"/>
          <w:spacing w:val="-3"/>
        </w:rPr>
        <w:t xml:space="preserve"> </w:t>
      </w:r>
      <w:r w:rsidR="009B659C">
        <w:t>-</w:t>
      </w:r>
      <w:r w:rsidR="009B659C">
        <w:rPr>
          <w:spacing w:val="-5"/>
        </w:rPr>
        <w:t xml:space="preserve"> </w:t>
      </w:r>
      <w:r w:rsidR="009B659C">
        <w:t>«Стра</w:t>
      </w:r>
      <w:r w:rsidR="009B659C">
        <w:t>на</w:t>
      </w:r>
      <w:r w:rsidR="009B659C">
        <w:rPr>
          <w:spacing w:val="-5"/>
        </w:rPr>
        <w:t xml:space="preserve"> </w:t>
      </w:r>
      <w:r w:rsidR="009B659C">
        <w:t>друзей»</w:t>
      </w:r>
      <w:proofErr w:type="gramStart"/>
      <w:r w:rsidR="009B659C">
        <w:t>:д</w:t>
      </w:r>
      <w:proofErr w:type="gramEnd"/>
      <w:r w:rsidR="009B659C">
        <w:t>етская</w:t>
      </w:r>
      <w:r w:rsidR="009B659C">
        <w:rPr>
          <w:spacing w:val="-5"/>
        </w:rPr>
        <w:t xml:space="preserve"> </w:t>
      </w:r>
      <w:proofErr w:type="spellStart"/>
      <w:r w:rsidR="009B659C">
        <w:t>соцсеть</w:t>
      </w:r>
      <w:proofErr w:type="spellEnd"/>
      <w:r w:rsidR="009B659C">
        <w:t>:</w:t>
      </w:r>
      <w:r w:rsidR="009B659C">
        <w:rPr>
          <w:spacing w:val="-12"/>
        </w:rPr>
        <w:t xml:space="preserve"> </w:t>
      </w:r>
      <w:r w:rsidR="009B659C">
        <w:t>общение,</w:t>
      </w:r>
      <w:r w:rsidR="009B659C">
        <w:rPr>
          <w:spacing w:val="-5"/>
        </w:rPr>
        <w:t xml:space="preserve"> </w:t>
      </w:r>
      <w:r w:rsidR="009B659C">
        <w:t>музыка,</w:t>
      </w:r>
      <w:r w:rsidR="009B659C">
        <w:rPr>
          <w:spacing w:val="-5"/>
        </w:rPr>
        <w:t xml:space="preserve"> </w:t>
      </w:r>
      <w:r w:rsidR="009B659C">
        <w:t>фотоальбомы, игры, новости.</w:t>
      </w:r>
    </w:p>
    <w:p w:rsidR="00EB270B" w:rsidRDefault="00EB270B">
      <w:pPr>
        <w:pStyle w:val="a3"/>
        <w:ind w:left="100" w:right="68"/>
      </w:pPr>
      <w:hyperlink r:id="rId8">
        <w:r w:rsidR="009B659C">
          <w:rPr>
            <w:color w:val="2C7ADE"/>
            <w:u w:val="single" w:color="2C7ADE"/>
          </w:rPr>
          <w:t>http://www.smeshariki.ru/</w:t>
        </w:r>
      </w:hyperlink>
      <w:r w:rsidR="009B659C">
        <w:rPr>
          <w:color w:val="2C7ADE"/>
          <w:spacing w:val="-6"/>
        </w:rPr>
        <w:t xml:space="preserve"> </w:t>
      </w:r>
      <w:r w:rsidR="009B659C">
        <w:t>-</w:t>
      </w:r>
      <w:r w:rsidR="009B659C">
        <w:rPr>
          <w:spacing w:val="-6"/>
        </w:rPr>
        <w:t xml:space="preserve"> </w:t>
      </w:r>
      <w:r w:rsidR="009B659C">
        <w:t>«</w:t>
      </w:r>
      <w:proofErr w:type="spellStart"/>
      <w:r w:rsidR="009B659C">
        <w:t>Смешарики</w:t>
      </w:r>
      <w:proofErr w:type="spellEnd"/>
      <w:r w:rsidR="009B659C">
        <w:t>»:</w:t>
      </w:r>
      <w:r w:rsidR="009B659C">
        <w:rPr>
          <w:spacing w:val="-9"/>
        </w:rPr>
        <w:t xml:space="preserve"> </w:t>
      </w:r>
      <w:r w:rsidR="009B659C">
        <w:t>развлекательная</w:t>
      </w:r>
      <w:r w:rsidR="009B659C">
        <w:rPr>
          <w:spacing w:val="-5"/>
        </w:rPr>
        <w:t xml:space="preserve"> </w:t>
      </w:r>
      <w:proofErr w:type="spellStart"/>
      <w:r w:rsidR="009B659C">
        <w:t>соцсеть</w:t>
      </w:r>
      <w:proofErr w:type="spellEnd"/>
      <w:r w:rsidR="009B659C">
        <w:t>:</w:t>
      </w:r>
      <w:r w:rsidR="009B659C">
        <w:rPr>
          <w:spacing w:val="-9"/>
        </w:rPr>
        <w:t xml:space="preserve"> </w:t>
      </w:r>
      <w:r w:rsidR="009B659C">
        <w:t>игры,</w:t>
      </w:r>
      <w:r w:rsidR="009B659C">
        <w:rPr>
          <w:spacing w:val="-6"/>
        </w:rPr>
        <w:t xml:space="preserve"> </w:t>
      </w:r>
      <w:r w:rsidR="009B659C">
        <w:t xml:space="preserve">музыка, </w:t>
      </w:r>
      <w:r w:rsidR="009B659C">
        <w:rPr>
          <w:spacing w:val="-2"/>
        </w:rPr>
        <w:t>мультфильмы.</w:t>
      </w:r>
    </w:p>
    <w:p w:rsidR="00EB270B" w:rsidRDefault="00EB270B">
      <w:pPr>
        <w:pStyle w:val="a3"/>
        <w:spacing w:before="5"/>
        <w:ind w:left="0"/>
      </w:pPr>
    </w:p>
    <w:p w:rsidR="00EB270B" w:rsidRDefault="00EB270B">
      <w:pPr>
        <w:pStyle w:val="a3"/>
        <w:ind w:left="100" w:right="68"/>
      </w:pPr>
      <w:hyperlink r:id="rId9">
        <w:r w:rsidR="009B659C">
          <w:rPr>
            <w:color w:val="2C7ADE"/>
            <w:u w:val="single" w:color="2C7ADE"/>
          </w:rPr>
          <w:t>http://www.solnet.ee/</w:t>
        </w:r>
      </w:hyperlink>
      <w:r w:rsidR="009B659C">
        <w:rPr>
          <w:color w:val="2C7ADE"/>
          <w:spacing w:val="40"/>
        </w:rPr>
        <w:t xml:space="preserve"> </w:t>
      </w:r>
      <w:r w:rsidR="009B659C">
        <w:t>-</w:t>
      </w:r>
      <w:r w:rsidR="009B659C">
        <w:rPr>
          <w:spacing w:val="40"/>
        </w:rPr>
        <w:t xml:space="preserve"> </w:t>
      </w:r>
      <w:r w:rsidR="009B659C">
        <w:t>«Солнышко»:</w:t>
      </w:r>
      <w:r w:rsidR="009B659C">
        <w:rPr>
          <w:spacing w:val="-7"/>
        </w:rPr>
        <w:t xml:space="preserve"> </w:t>
      </w:r>
      <w:r w:rsidR="009B659C">
        <w:t>детский</w:t>
      </w:r>
      <w:r w:rsidR="009B659C">
        <w:rPr>
          <w:spacing w:val="-5"/>
        </w:rPr>
        <w:t xml:space="preserve"> </w:t>
      </w:r>
      <w:proofErr w:type="spellStart"/>
      <w:r w:rsidR="009B659C">
        <w:t>портал</w:t>
      </w:r>
      <w:proofErr w:type="gramStart"/>
      <w:r w:rsidR="009B659C">
        <w:t>.Р</w:t>
      </w:r>
      <w:proofErr w:type="gramEnd"/>
      <w:r w:rsidR="009B659C">
        <w:t>азвивающие</w:t>
      </w:r>
      <w:proofErr w:type="spellEnd"/>
      <w:r w:rsidR="009B659C">
        <w:t>,</w:t>
      </w:r>
      <w:r w:rsidR="009B659C">
        <w:rPr>
          <w:spacing w:val="-4"/>
        </w:rPr>
        <w:t xml:space="preserve"> </w:t>
      </w:r>
      <w:r w:rsidR="009B659C">
        <w:t>обучающие</w:t>
      </w:r>
      <w:r w:rsidR="009B659C">
        <w:rPr>
          <w:spacing w:val="-4"/>
        </w:rPr>
        <w:t xml:space="preserve"> </w:t>
      </w:r>
      <w:r w:rsidR="009B659C">
        <w:t>игры</w:t>
      </w:r>
      <w:r w:rsidR="009B659C">
        <w:rPr>
          <w:spacing w:val="-6"/>
        </w:rPr>
        <w:t xml:space="preserve"> </w:t>
      </w:r>
      <w:r w:rsidR="009B659C">
        <w:t>для самых маленьких и еще много интересного и для родителей.</w:t>
      </w:r>
    </w:p>
    <w:p w:rsidR="00EB270B" w:rsidRDefault="00EB270B">
      <w:pPr>
        <w:pStyle w:val="a3"/>
        <w:spacing w:before="4"/>
        <w:ind w:left="0"/>
      </w:pPr>
    </w:p>
    <w:p w:rsidR="00EB270B" w:rsidRDefault="00EB270B">
      <w:pPr>
        <w:pStyle w:val="a3"/>
        <w:ind w:left="100" w:right="68"/>
      </w:pPr>
      <w:hyperlink r:id="rId10">
        <w:r w:rsidR="009B659C">
          <w:rPr>
            <w:color w:val="2C7ADE"/>
            <w:u w:val="single" w:color="2C7ADE"/>
          </w:rPr>
          <w:t>http://www.murzilka.org/</w:t>
        </w:r>
      </w:hyperlink>
      <w:r w:rsidR="009B659C">
        <w:rPr>
          <w:color w:val="2C7ADE"/>
          <w:spacing w:val="-1"/>
        </w:rPr>
        <w:t xml:space="preserve"> </w:t>
      </w:r>
      <w:r w:rsidR="009B659C">
        <w:t>-</w:t>
      </w:r>
      <w:r w:rsidR="009B659C">
        <w:rPr>
          <w:spacing w:val="-9"/>
        </w:rPr>
        <w:t xml:space="preserve"> </w:t>
      </w:r>
      <w:r w:rsidR="009B659C">
        <w:t>Сайт</w:t>
      </w:r>
      <w:r w:rsidR="009B659C">
        <w:rPr>
          <w:spacing w:val="-3"/>
        </w:rPr>
        <w:t xml:space="preserve"> </w:t>
      </w:r>
      <w:r w:rsidR="009B659C">
        <w:t>журнала «</w:t>
      </w:r>
      <w:proofErr w:type="spellStart"/>
      <w:r w:rsidR="009B659C">
        <w:t>Мурзилка</w:t>
      </w:r>
      <w:proofErr w:type="spellEnd"/>
      <w:r w:rsidR="009B659C">
        <w:t>»</w:t>
      </w:r>
      <w:r w:rsidR="009B659C">
        <w:rPr>
          <w:spacing w:val="-10"/>
        </w:rPr>
        <w:t xml:space="preserve"> </w:t>
      </w:r>
      <w:r w:rsidR="009B659C">
        <w:t>со</w:t>
      </w:r>
      <w:r w:rsidR="009B659C">
        <w:rPr>
          <w:spacing w:val="-3"/>
        </w:rPr>
        <w:t xml:space="preserve"> </w:t>
      </w:r>
      <w:r w:rsidR="009B659C">
        <w:t>стихами,</w:t>
      </w:r>
      <w:r w:rsidR="009B659C">
        <w:rPr>
          <w:spacing w:val="-5"/>
        </w:rPr>
        <w:t xml:space="preserve"> </w:t>
      </w:r>
      <w:r w:rsidR="009B659C">
        <w:t>раскрасками,</w:t>
      </w:r>
      <w:r w:rsidR="009B659C">
        <w:rPr>
          <w:spacing w:val="-10"/>
        </w:rPr>
        <w:t xml:space="preserve"> </w:t>
      </w:r>
      <w:r w:rsidR="009B659C">
        <w:t>конкурсами и другой полезной информацией.</w:t>
      </w:r>
    </w:p>
    <w:p w:rsidR="00EB270B" w:rsidRDefault="00EB270B">
      <w:pPr>
        <w:pStyle w:val="a3"/>
        <w:spacing w:before="4"/>
        <w:ind w:left="0"/>
      </w:pPr>
    </w:p>
    <w:p w:rsidR="00EB270B" w:rsidRDefault="00EB270B">
      <w:pPr>
        <w:pStyle w:val="a3"/>
        <w:ind w:left="100"/>
      </w:pPr>
      <w:hyperlink r:id="rId11">
        <w:proofErr w:type="spellStart"/>
        <w:r w:rsidR="009B659C">
          <w:rPr>
            <w:color w:val="006FC0"/>
          </w:rPr>
          <w:t>www</w:t>
        </w:r>
        <w:proofErr w:type="spellEnd"/>
        <w:r w:rsidR="009B659C">
          <w:t>.</w:t>
        </w:r>
      </w:hyperlink>
      <w:r w:rsidR="009B659C">
        <w:rPr>
          <w:spacing w:val="-3"/>
        </w:rPr>
        <w:t xml:space="preserve"> </w:t>
      </w:r>
      <w:hyperlink r:id="rId12">
        <w:proofErr w:type="spellStart"/>
        <w:r w:rsidR="009B659C">
          <w:rPr>
            <w:color w:val="2C7ADE"/>
            <w:u w:val="single" w:color="2C7ADE"/>
          </w:rPr>
          <w:t>ladushki.ru</w:t>
        </w:r>
        <w:proofErr w:type="spellEnd"/>
      </w:hyperlink>
      <w:r w:rsidR="009B659C">
        <w:rPr>
          <w:color w:val="2C7ADE"/>
          <w:spacing w:val="57"/>
        </w:rPr>
        <w:t xml:space="preserve"> </w:t>
      </w:r>
      <w:r w:rsidR="009B659C">
        <w:t>-</w:t>
      </w:r>
      <w:r w:rsidR="009B659C">
        <w:rPr>
          <w:spacing w:val="-6"/>
        </w:rPr>
        <w:t xml:space="preserve"> </w:t>
      </w:r>
      <w:r w:rsidR="009B659C">
        <w:t>Сайт</w:t>
      </w:r>
      <w:r w:rsidR="009B659C">
        <w:rPr>
          <w:spacing w:val="-4"/>
        </w:rPr>
        <w:t xml:space="preserve"> </w:t>
      </w:r>
      <w:r w:rsidR="009B659C">
        <w:t>для</w:t>
      </w:r>
      <w:r w:rsidR="009B659C">
        <w:rPr>
          <w:spacing w:val="-1"/>
        </w:rPr>
        <w:t xml:space="preserve"> </w:t>
      </w:r>
      <w:r w:rsidR="009B659C">
        <w:t>малышей</w:t>
      </w:r>
      <w:r w:rsidR="009B659C">
        <w:rPr>
          <w:spacing w:val="-3"/>
        </w:rPr>
        <w:t xml:space="preserve"> </w:t>
      </w:r>
      <w:r w:rsidR="009B659C">
        <w:t>и</w:t>
      </w:r>
      <w:r w:rsidR="009B659C">
        <w:rPr>
          <w:spacing w:val="-3"/>
        </w:rPr>
        <w:t xml:space="preserve"> </w:t>
      </w:r>
      <w:proofErr w:type="spellStart"/>
      <w:r w:rsidR="009B659C">
        <w:t>малышек</w:t>
      </w:r>
      <w:proofErr w:type="gramStart"/>
      <w:r w:rsidR="009B659C">
        <w:t>.М</w:t>
      </w:r>
      <w:proofErr w:type="gramEnd"/>
      <w:r w:rsidR="009B659C">
        <w:t>ультфильмы</w:t>
      </w:r>
      <w:proofErr w:type="spellEnd"/>
      <w:r w:rsidR="009B659C">
        <w:t>,</w:t>
      </w:r>
      <w:r w:rsidR="009B659C">
        <w:rPr>
          <w:spacing w:val="-2"/>
        </w:rPr>
        <w:t xml:space="preserve"> </w:t>
      </w:r>
      <w:r w:rsidR="009B659C">
        <w:t>азбука,</w:t>
      </w:r>
      <w:r w:rsidR="009B659C">
        <w:rPr>
          <w:spacing w:val="-2"/>
        </w:rPr>
        <w:t xml:space="preserve"> </w:t>
      </w:r>
      <w:r w:rsidR="009B659C">
        <w:t>счет,</w:t>
      </w:r>
      <w:r w:rsidR="009B659C">
        <w:rPr>
          <w:spacing w:val="1"/>
        </w:rPr>
        <w:t xml:space="preserve"> </w:t>
      </w:r>
      <w:r w:rsidR="009B659C">
        <w:rPr>
          <w:spacing w:val="-2"/>
        </w:rPr>
        <w:t>рисунки.</w:t>
      </w:r>
    </w:p>
    <w:p w:rsidR="00EB270B" w:rsidRDefault="00EB270B">
      <w:pPr>
        <w:pStyle w:val="a3"/>
        <w:spacing w:before="4"/>
        <w:ind w:left="0"/>
      </w:pPr>
    </w:p>
    <w:p w:rsidR="00EB270B" w:rsidRDefault="00EB270B">
      <w:pPr>
        <w:pStyle w:val="a3"/>
        <w:spacing w:before="1"/>
        <w:ind w:left="100"/>
        <w:rPr>
          <w:rFonts w:ascii="Verdana" w:hAnsi="Verdana"/>
          <w:sz w:val="16"/>
        </w:rPr>
      </w:pPr>
      <w:hyperlink r:id="rId13">
        <w:r w:rsidR="009B659C">
          <w:rPr>
            <w:color w:val="2C7ADE"/>
            <w:u w:val="single" w:color="2C7ADE"/>
          </w:rPr>
          <w:t>http://web-landia.ru/</w:t>
        </w:r>
      </w:hyperlink>
      <w:r w:rsidR="009B659C">
        <w:rPr>
          <w:color w:val="2C7ADE"/>
          <w:spacing w:val="-3"/>
        </w:rPr>
        <w:t xml:space="preserve"> </w:t>
      </w:r>
      <w:r w:rsidR="009B659C">
        <w:t>-</w:t>
      </w:r>
      <w:r w:rsidR="009B659C">
        <w:rPr>
          <w:spacing w:val="-5"/>
        </w:rPr>
        <w:t xml:space="preserve"> </w:t>
      </w:r>
      <w:r w:rsidR="009B659C">
        <w:t>Страна</w:t>
      </w:r>
      <w:r w:rsidR="009B659C">
        <w:rPr>
          <w:spacing w:val="-2"/>
        </w:rPr>
        <w:t xml:space="preserve"> </w:t>
      </w:r>
      <w:r w:rsidR="009B659C">
        <w:t>лучших</w:t>
      </w:r>
      <w:r w:rsidR="009B659C">
        <w:rPr>
          <w:spacing w:val="-2"/>
        </w:rPr>
        <w:t xml:space="preserve"> </w:t>
      </w:r>
      <w:r w:rsidR="009B659C">
        <w:t>сайтов</w:t>
      </w:r>
      <w:r w:rsidR="009B659C">
        <w:rPr>
          <w:spacing w:val="-4"/>
        </w:rPr>
        <w:t xml:space="preserve"> </w:t>
      </w:r>
      <w:r w:rsidR="009B659C">
        <w:t>для</w:t>
      </w:r>
      <w:r w:rsidR="009B659C">
        <w:rPr>
          <w:spacing w:val="-1"/>
        </w:rPr>
        <w:t xml:space="preserve"> </w:t>
      </w:r>
      <w:r w:rsidR="009B659C">
        <w:rPr>
          <w:spacing w:val="-2"/>
        </w:rPr>
        <w:t>детей</w:t>
      </w:r>
      <w:r w:rsidR="009B659C">
        <w:rPr>
          <w:rFonts w:ascii="Verdana" w:hAnsi="Verdana"/>
          <w:spacing w:val="-2"/>
          <w:sz w:val="16"/>
        </w:rPr>
        <w:t>.</w:t>
      </w:r>
    </w:p>
    <w:p w:rsidR="00EB270B" w:rsidRDefault="009B659C">
      <w:pPr>
        <w:pStyle w:val="a3"/>
        <w:spacing w:before="18"/>
        <w:ind w:left="0"/>
        <w:rPr>
          <w:rFonts w:ascii="Verdana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3288410</wp:posOffset>
            </wp:positionH>
            <wp:positionV relativeFrom="paragraph">
              <wp:posOffset>181571</wp:posOffset>
            </wp:positionV>
            <wp:extent cx="1532486" cy="1508760"/>
            <wp:effectExtent l="0" t="0" r="0" b="0"/>
            <wp:wrapTopAndBottom/>
            <wp:docPr id="2" name="Image 2" descr="C:\Users\user\Desktop\Единый урок\bezopasnyy-interne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user\Desktop\Единый урок\bezopasnyy-interne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486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70B" w:rsidRDefault="00EB270B">
      <w:pPr>
        <w:pStyle w:val="a3"/>
        <w:ind w:left="0"/>
        <w:rPr>
          <w:rFonts w:ascii="Verdana"/>
        </w:rPr>
      </w:pPr>
    </w:p>
    <w:p w:rsidR="00EB270B" w:rsidRDefault="00EB270B">
      <w:pPr>
        <w:pStyle w:val="a3"/>
        <w:spacing w:before="258"/>
        <w:ind w:left="0"/>
        <w:rPr>
          <w:rFonts w:ascii="Verdana"/>
        </w:rPr>
      </w:pPr>
    </w:p>
    <w:p w:rsidR="00EB270B" w:rsidRDefault="009B659C">
      <w:pPr>
        <w:spacing w:line="259" w:lineRule="auto"/>
        <w:ind w:left="2325" w:right="1608" w:hanging="108"/>
        <w:rPr>
          <w:rFonts w:ascii="Chancery Uralic" w:hAnsi="Chancery Uralic"/>
          <w:i/>
          <w:sz w:val="48"/>
        </w:rPr>
      </w:pPr>
      <w:r>
        <w:rPr>
          <w:rFonts w:ascii="Chancery Uralic" w:hAnsi="Chancery Uralic"/>
          <w:i/>
          <w:color w:val="C00000"/>
          <w:sz w:val="48"/>
        </w:rPr>
        <w:t>Мы хотим,</w:t>
      </w:r>
      <w:r>
        <w:rPr>
          <w:rFonts w:ascii="Chancery Uralic" w:hAnsi="Chancery Uralic"/>
          <w:i/>
          <w:color w:val="C00000"/>
          <w:spacing w:val="-1"/>
          <w:sz w:val="48"/>
        </w:rPr>
        <w:t xml:space="preserve"> </w:t>
      </w:r>
      <w:r>
        <w:rPr>
          <w:rFonts w:ascii="Chancery Uralic" w:hAnsi="Chancery Uralic"/>
          <w:i/>
          <w:color w:val="C00000"/>
          <w:sz w:val="48"/>
        </w:rPr>
        <w:t>чтоб Интернет был вам другом много лет!</w:t>
      </w:r>
    </w:p>
    <w:sectPr w:rsidR="00EB270B" w:rsidSect="00EB270B">
      <w:pgSz w:w="11910" w:h="16840"/>
      <w:pgMar w:top="880" w:right="740" w:bottom="280" w:left="16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hancery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614DC"/>
    <w:multiLevelType w:val="hybridMultilevel"/>
    <w:tmpl w:val="7D1C0CC2"/>
    <w:lvl w:ilvl="0" w:tplc="E6502D0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1" w:tplc="F1DC193E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6FC0"/>
        <w:spacing w:val="0"/>
        <w:w w:val="100"/>
        <w:sz w:val="20"/>
        <w:szCs w:val="20"/>
        <w:lang w:val="ru-RU" w:eastAsia="en-US" w:bidi="ar-SA"/>
      </w:rPr>
    </w:lvl>
    <w:lvl w:ilvl="2" w:tplc="B71C41B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5C26990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 w:tplc="74622E50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 w:tplc="09988E96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6" w:tplc="BCC6AD9A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7" w:tplc="9EB4C98C">
      <w:numFmt w:val="bullet"/>
      <w:lvlText w:val="•"/>
      <w:lvlJc w:val="left"/>
      <w:pPr>
        <w:ind w:left="6892" w:hanging="360"/>
      </w:pPr>
      <w:rPr>
        <w:rFonts w:hint="default"/>
        <w:lang w:val="ru-RU" w:eastAsia="en-US" w:bidi="ar-SA"/>
      </w:rPr>
    </w:lvl>
    <w:lvl w:ilvl="8" w:tplc="8D428A1A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270B"/>
    <w:rsid w:val="009B659C"/>
    <w:rsid w:val="00EB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7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7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270B"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rsid w:val="00EB270B"/>
    <w:pPr>
      <w:spacing w:line="543" w:lineRule="exact"/>
      <w:ind w:right="11"/>
      <w:jc w:val="center"/>
    </w:pPr>
    <w:rPr>
      <w:rFonts w:ascii="Liberation Sans Narrow" w:eastAsia="Liberation Sans Narrow" w:hAnsi="Liberation Sans Narrow" w:cs="Liberation Sans Narrow"/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rsid w:val="00EB270B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EB270B"/>
  </w:style>
  <w:style w:type="paragraph" w:styleId="a6">
    <w:name w:val="Balloon Text"/>
    <w:basedOn w:val="a"/>
    <w:link w:val="a7"/>
    <w:uiPriority w:val="99"/>
    <w:semiHidden/>
    <w:unhideWhenUsed/>
    <w:rsid w:val="009B65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5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eshariki.ru/" TargetMode="External"/><Relationship Id="rId13" Type="http://schemas.openxmlformats.org/officeDocument/2006/relationships/hyperlink" Target="http://web-land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bibigona.ru/" TargetMode="External"/><Relationship Id="rId12" Type="http://schemas.openxmlformats.org/officeDocument/2006/relationships/hyperlink" Target="http://ladushk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murzil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net.ee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3243</Characters>
  <Application>Microsoft Office Word</Application>
  <DocSecurity>0</DocSecurity>
  <Lines>27</Lines>
  <Paragraphs>7</Paragraphs>
  <ScaleCrop>false</ScaleCrop>
  <Company>DG Win&amp;Soft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dcterms:created xsi:type="dcterms:W3CDTF">2024-11-26T06:02:00Z</dcterms:created>
  <dcterms:modified xsi:type="dcterms:W3CDTF">2024-11-26T06:04:00Z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  <property fmtid="{D5CDD505-2E9C-101B-9397-08002B2CF9AE}" pid="5" name="Producer">
    <vt:lpwstr>3-Heights(TM) PDF Security Shell 4.8.25.2 (http://www.pdf-tools.com)</vt:lpwstr>
  </property>
</Properties>
</file>