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6B" w:rsidRDefault="00D22C6B" w:rsidP="00D22C6B">
      <w:pPr>
        <w:jc w:val="center"/>
        <w:rPr>
          <w:rFonts w:eastAsia="Calibri"/>
          <w:b/>
          <w:bCs/>
          <w:sz w:val="20"/>
          <w:szCs w:val="20"/>
        </w:rPr>
      </w:pPr>
      <w:r w:rsidRPr="00CB02CE">
        <w:rPr>
          <w:rFonts w:eastAsia="Calibri"/>
          <w:b/>
          <w:bCs/>
          <w:sz w:val="20"/>
          <w:szCs w:val="20"/>
        </w:rPr>
        <w:t>КОНТРАКТ</w:t>
      </w:r>
      <w:r>
        <w:rPr>
          <w:rFonts w:eastAsia="Calibri"/>
          <w:b/>
          <w:bCs/>
          <w:sz w:val="20"/>
          <w:szCs w:val="20"/>
        </w:rPr>
        <w:t xml:space="preserve"> №</w:t>
      </w:r>
      <w:r w:rsidR="00B82C6D">
        <w:rPr>
          <w:rFonts w:eastAsia="Calibri"/>
          <w:b/>
          <w:bCs/>
          <w:sz w:val="20"/>
          <w:szCs w:val="20"/>
        </w:rPr>
        <w:t>1/м</w:t>
      </w:r>
    </w:p>
    <w:p w:rsidR="00D22C6B" w:rsidRPr="00CB02CE" w:rsidRDefault="00D22C6B" w:rsidP="00D22C6B">
      <w:pPr>
        <w:jc w:val="center"/>
        <w:rPr>
          <w:rFonts w:eastAsia="Calibri"/>
          <w:b/>
          <w:bCs/>
          <w:sz w:val="20"/>
          <w:szCs w:val="20"/>
        </w:rPr>
      </w:pPr>
      <w:r w:rsidRPr="00385B93">
        <w:rPr>
          <w:rFonts w:eastAsia="Calibri"/>
          <w:b/>
          <w:bCs/>
          <w:sz w:val="20"/>
          <w:szCs w:val="20"/>
        </w:rPr>
        <w:t xml:space="preserve">на поставку </w:t>
      </w:r>
      <w:r w:rsidR="00CD45A4" w:rsidRPr="00385B93">
        <w:rPr>
          <w:rFonts w:eastAsia="Calibri"/>
          <w:b/>
          <w:bCs/>
          <w:sz w:val="20"/>
          <w:szCs w:val="20"/>
        </w:rPr>
        <w:t xml:space="preserve">мяса </w:t>
      </w:r>
      <w:r w:rsidR="00385B93" w:rsidRPr="00385B93">
        <w:rPr>
          <w:rFonts w:eastAsia="Calibri"/>
          <w:b/>
          <w:bCs/>
          <w:sz w:val="20"/>
          <w:szCs w:val="20"/>
        </w:rPr>
        <w:t>говядины</w:t>
      </w:r>
      <w:r w:rsidR="0043429E">
        <w:rPr>
          <w:rFonts w:eastAsia="Calibri"/>
          <w:b/>
          <w:bCs/>
          <w:sz w:val="20"/>
          <w:szCs w:val="20"/>
        </w:rPr>
        <w:t xml:space="preserve"> на 1-2 квартал 2025 года</w:t>
      </w:r>
    </w:p>
    <w:p w:rsidR="00D22C6B" w:rsidRPr="00A75E31" w:rsidRDefault="00D22C6B" w:rsidP="00D22C6B">
      <w:pPr>
        <w:pStyle w:val="ConsPlusNormal"/>
        <w:jc w:val="both"/>
        <w:rPr>
          <w:rFonts w:ascii="Times New Roman" w:hAnsi="Times New Roman" w:cs="Times New Roman"/>
        </w:rPr>
      </w:pPr>
    </w:p>
    <w:p w:rsidR="00D22C6B" w:rsidRPr="00A75E31" w:rsidRDefault="00D22C6B" w:rsidP="00D22C6B">
      <w:pPr>
        <w:pStyle w:val="ConsPlusNormal"/>
        <w:jc w:val="center"/>
        <w:rPr>
          <w:rFonts w:ascii="Times New Roman" w:hAnsi="Times New Roman" w:cs="Times New Roman"/>
        </w:rPr>
      </w:pPr>
      <w:r w:rsidRPr="00A75E31">
        <w:rPr>
          <w:rFonts w:ascii="Times New Roman" w:hAnsi="Times New Roman" w:cs="Times New Roman"/>
        </w:rPr>
        <w:t xml:space="preserve">(Идентификационный код закупки </w:t>
      </w:r>
      <w:r w:rsidR="00603DC8">
        <w:rPr>
          <w:rFonts w:ascii="Times New Roman" w:hAnsi="Times New Roman" w:cs="Times New Roman"/>
        </w:rPr>
        <w:t>–</w:t>
      </w:r>
      <w:r w:rsidRPr="00A75E31">
        <w:rPr>
          <w:rFonts w:ascii="Times New Roman" w:hAnsi="Times New Roman" w:cs="Times New Roman"/>
        </w:rPr>
        <w:t xml:space="preserve"> </w:t>
      </w:r>
      <w:r w:rsidR="00603DC8">
        <w:rPr>
          <w:rStyle w:val="af7"/>
          <w:rFonts w:ascii="Tahoma" w:hAnsi="Tahoma" w:cs="Tahoma"/>
          <w:color w:val="383838"/>
          <w:sz w:val="15"/>
          <w:szCs w:val="15"/>
          <w:bdr w:val="none" w:sz="0" w:space="0" w:color="auto" w:frame="1"/>
          <w:shd w:val="clear" w:color="auto" w:fill="FFFFFF"/>
        </w:rPr>
        <w:t>243645112592764510100100090011011244)</w:t>
      </w:r>
    </w:p>
    <w:p w:rsidR="00D22C6B" w:rsidRPr="00A75E31" w:rsidRDefault="00D22C6B" w:rsidP="00D22C6B">
      <w:pPr>
        <w:pStyle w:val="ConsPlusNormal"/>
        <w:jc w:val="both"/>
        <w:rPr>
          <w:rFonts w:ascii="Times New Roman" w:hAnsi="Times New Roman" w:cs="Times New Roman"/>
        </w:rPr>
      </w:pPr>
    </w:p>
    <w:p w:rsidR="00D22C6B" w:rsidRDefault="00D22C6B" w:rsidP="00D22C6B">
      <w:pPr>
        <w:pStyle w:val="ConsPlusNormal"/>
        <w:jc w:val="both"/>
      </w:pPr>
    </w:p>
    <w:p w:rsidR="00D22C6B" w:rsidRDefault="00D22C6B" w:rsidP="00D22C6B">
      <w:pPr>
        <w:pStyle w:val="ConsPlusNormal"/>
        <w:ind w:firstLine="0"/>
        <w:jc w:val="both"/>
      </w:pPr>
      <w:r w:rsidRPr="00FC2F74">
        <w:rPr>
          <w:rFonts w:ascii="Times New Roman" w:hAnsi="Times New Roman" w:cs="Times New Roman"/>
        </w:rPr>
        <w:t>г.</w:t>
      </w:r>
      <w:r w:rsidR="00385B93">
        <w:rPr>
          <w:rFonts w:ascii="Times New Roman" w:hAnsi="Times New Roman" w:cs="Times New Roman"/>
        </w:rPr>
        <w:t xml:space="preserve"> </w:t>
      </w:r>
      <w:r w:rsidRPr="00385B93">
        <w:rPr>
          <w:rFonts w:ascii="Times New Roman" w:hAnsi="Times New Roman" w:cs="Times New Roman"/>
        </w:rPr>
        <w:t xml:space="preserve">Саратов                                                                                                           </w:t>
      </w:r>
      <w:r w:rsidR="00385B93" w:rsidRPr="00385B93">
        <w:rPr>
          <w:rFonts w:ascii="Times New Roman" w:hAnsi="Times New Roman" w:cs="Times New Roman"/>
        </w:rPr>
        <w:t xml:space="preserve">     </w:t>
      </w:r>
      <w:r w:rsidR="00FC2F74" w:rsidRPr="00385B93">
        <w:rPr>
          <w:rFonts w:ascii="Times New Roman" w:hAnsi="Times New Roman" w:cs="Times New Roman"/>
        </w:rPr>
        <w:t xml:space="preserve">          </w:t>
      </w:r>
      <w:r w:rsidRPr="00385B93">
        <w:rPr>
          <w:rFonts w:ascii="Times New Roman" w:hAnsi="Times New Roman" w:cs="Times New Roman"/>
        </w:rPr>
        <w:t>«      »                  202</w:t>
      </w:r>
      <w:r w:rsidR="005650C2">
        <w:rPr>
          <w:rFonts w:ascii="Times New Roman" w:hAnsi="Times New Roman" w:cs="Times New Roman"/>
        </w:rPr>
        <w:t>4</w:t>
      </w:r>
      <w:r w:rsidRPr="00385B93">
        <w:rPr>
          <w:rFonts w:ascii="Times New Roman" w:hAnsi="Times New Roman" w:cs="Times New Roman"/>
        </w:rPr>
        <w:t xml:space="preserve"> года</w:t>
      </w:r>
    </w:p>
    <w:p w:rsidR="00D22C6B" w:rsidRDefault="00D22C6B" w:rsidP="00D22C6B">
      <w:pPr>
        <w:pStyle w:val="ConsPlusNormal"/>
        <w:jc w:val="both"/>
      </w:pPr>
    </w:p>
    <w:p w:rsidR="00B82C6D" w:rsidRPr="0016370B" w:rsidRDefault="00603DC8" w:rsidP="00B82C6D">
      <w:pPr>
        <w:pStyle w:val="ConsPlusNormal"/>
        <w:ind w:firstLine="540"/>
        <w:jc w:val="both"/>
        <w:rPr>
          <w:rFonts w:ascii="Times New Roman" w:hAnsi="Times New Roman" w:cs="Times New Roman"/>
          <w:color w:val="000000" w:themeColor="text1"/>
        </w:rPr>
      </w:pPr>
      <w:proofErr w:type="gramStart"/>
      <w:r w:rsidRPr="00A329EB">
        <w:rPr>
          <w:rFonts w:ascii="Times New Roman" w:hAnsi="Times New Roman" w:cs="Times New Roman"/>
          <w:b/>
        </w:rPr>
        <w:t>Муниципальное дошкольное образовательное учреждение «Центр развития ребенка - детский сад № 247» Заводского района города Саратова</w:t>
      </w:r>
      <w:r w:rsidRPr="00A329EB">
        <w:rPr>
          <w:rFonts w:ascii="Times New Roman" w:hAnsi="Times New Roman" w:cs="Times New Roman"/>
        </w:rPr>
        <w:t xml:space="preserve">,  именуемое  в дальнейшем "Заказчик", в лице заведующего </w:t>
      </w:r>
      <w:proofErr w:type="spellStart"/>
      <w:r w:rsidRPr="00A329EB">
        <w:rPr>
          <w:rFonts w:ascii="Times New Roman" w:hAnsi="Times New Roman" w:cs="Times New Roman"/>
          <w:b/>
        </w:rPr>
        <w:t>Зарьянцевой</w:t>
      </w:r>
      <w:proofErr w:type="spellEnd"/>
      <w:r w:rsidRPr="00A329EB">
        <w:rPr>
          <w:rFonts w:ascii="Times New Roman" w:hAnsi="Times New Roman" w:cs="Times New Roman"/>
          <w:b/>
        </w:rPr>
        <w:t xml:space="preserve"> Светланы Александровны</w:t>
      </w:r>
      <w:r w:rsidR="00B82C6D" w:rsidRPr="002E709C">
        <w:rPr>
          <w:rFonts w:ascii="Times New Roman" w:hAnsi="Times New Roman" w:cs="Times New Roman"/>
        </w:rPr>
        <w:t>,</w:t>
      </w:r>
      <w:r w:rsidR="00B82C6D" w:rsidRPr="00A75E31">
        <w:rPr>
          <w:rFonts w:ascii="Times New Roman" w:hAnsi="Times New Roman" w:cs="Times New Roman"/>
        </w:rPr>
        <w:t xml:space="preserve"> действующего на основании </w:t>
      </w:r>
      <w:r w:rsidR="00B82C6D">
        <w:rPr>
          <w:rFonts w:ascii="Times New Roman" w:hAnsi="Times New Roman" w:cs="Times New Roman"/>
        </w:rPr>
        <w:t>Устава</w:t>
      </w:r>
      <w:r w:rsidR="00B82C6D" w:rsidRPr="00A75E31">
        <w:rPr>
          <w:rFonts w:ascii="Times New Roman" w:hAnsi="Times New Roman" w:cs="Times New Roman"/>
        </w:rPr>
        <w:t xml:space="preserve">, с одной стороны, </w:t>
      </w:r>
      <w:r w:rsidR="00B82C6D">
        <w:rPr>
          <w:rFonts w:ascii="Times New Roman" w:hAnsi="Times New Roman" w:cs="Times New Roman"/>
        </w:rPr>
        <w:t xml:space="preserve">и </w:t>
      </w:r>
      <w:r w:rsidR="00B82C6D" w:rsidRPr="00D22257">
        <w:rPr>
          <w:rFonts w:ascii="Times New Roman" w:hAnsi="Times New Roman" w:cs="Times New Roman"/>
          <w:b/>
        </w:rPr>
        <w:t xml:space="preserve">Индивидуальный предприниматель </w:t>
      </w:r>
      <w:proofErr w:type="spellStart"/>
      <w:r w:rsidR="00B82C6D" w:rsidRPr="00D22257">
        <w:rPr>
          <w:rFonts w:ascii="Times New Roman" w:hAnsi="Times New Roman" w:cs="Times New Roman"/>
          <w:b/>
        </w:rPr>
        <w:t>Грибцова</w:t>
      </w:r>
      <w:proofErr w:type="spellEnd"/>
      <w:r w:rsidR="00B82C6D" w:rsidRPr="00D22257">
        <w:rPr>
          <w:rFonts w:ascii="Times New Roman" w:hAnsi="Times New Roman" w:cs="Times New Roman"/>
          <w:b/>
        </w:rPr>
        <w:t xml:space="preserve"> Анастасия Владимировна (ИП </w:t>
      </w:r>
      <w:proofErr w:type="spellStart"/>
      <w:r w:rsidR="00B82C6D" w:rsidRPr="00D22257">
        <w:rPr>
          <w:rFonts w:ascii="Times New Roman" w:hAnsi="Times New Roman" w:cs="Times New Roman"/>
          <w:b/>
        </w:rPr>
        <w:t>Грибцова</w:t>
      </w:r>
      <w:proofErr w:type="spellEnd"/>
      <w:r w:rsidR="00B82C6D" w:rsidRPr="00D22257">
        <w:rPr>
          <w:rFonts w:ascii="Times New Roman" w:hAnsi="Times New Roman" w:cs="Times New Roman"/>
          <w:b/>
        </w:rPr>
        <w:t xml:space="preserve"> А.В.),</w:t>
      </w:r>
      <w:r w:rsidR="00B82C6D" w:rsidRPr="00BF220C">
        <w:rPr>
          <w:rFonts w:ascii="Times New Roman" w:hAnsi="Times New Roman"/>
          <w:b/>
          <w:i/>
          <w:iCs/>
          <w:color w:val="000000"/>
        </w:rPr>
        <w:t xml:space="preserve"> </w:t>
      </w:r>
      <w:r w:rsidR="00B82C6D" w:rsidRPr="00A75E31">
        <w:rPr>
          <w:rFonts w:ascii="Times New Roman" w:hAnsi="Times New Roman" w:cs="Times New Roman"/>
        </w:rPr>
        <w:t xml:space="preserve">именуемый в дальнейшем "Поставщик", в лице </w:t>
      </w:r>
      <w:proofErr w:type="spellStart"/>
      <w:r w:rsidR="00B82C6D" w:rsidRPr="00BF220C">
        <w:rPr>
          <w:rFonts w:ascii="Times New Roman" w:hAnsi="Times New Roman" w:cs="Times New Roman"/>
          <w:b/>
        </w:rPr>
        <w:t>Грибцовой</w:t>
      </w:r>
      <w:proofErr w:type="spellEnd"/>
      <w:r w:rsidR="00B82C6D" w:rsidRPr="00BF220C">
        <w:rPr>
          <w:rFonts w:ascii="Times New Roman" w:hAnsi="Times New Roman" w:cs="Times New Roman"/>
          <w:b/>
        </w:rPr>
        <w:t xml:space="preserve"> Анастасии Владимировны</w:t>
      </w:r>
      <w:r w:rsidR="00B82C6D" w:rsidRPr="00A75E31">
        <w:rPr>
          <w:rFonts w:ascii="Times New Roman" w:hAnsi="Times New Roman" w:cs="Times New Roman"/>
        </w:rPr>
        <w:t xml:space="preserve">, действующего на основании </w:t>
      </w:r>
      <w:r w:rsidR="00B82C6D" w:rsidRPr="007B3F9B">
        <w:rPr>
          <w:rFonts w:ascii="Times New Roman" w:hAnsi="Times New Roman" w:cs="Times New Roman"/>
        </w:rPr>
        <w:t>Свидетельства о государственной регистрации физического лица в</w:t>
      </w:r>
      <w:proofErr w:type="gramEnd"/>
      <w:r w:rsidR="00B82C6D" w:rsidRPr="007B3F9B">
        <w:rPr>
          <w:rFonts w:ascii="Times New Roman" w:hAnsi="Times New Roman" w:cs="Times New Roman"/>
        </w:rPr>
        <w:t xml:space="preserve"> </w:t>
      </w:r>
      <w:proofErr w:type="gramStart"/>
      <w:r w:rsidR="00B82C6D" w:rsidRPr="007B3F9B">
        <w:rPr>
          <w:rFonts w:ascii="Times New Roman" w:hAnsi="Times New Roman" w:cs="Times New Roman"/>
        </w:rPr>
        <w:t>качестве индивидуального предпринимателя №315645100018942 от 22.05.2015 года</w:t>
      </w:r>
      <w:r w:rsidR="00B82C6D" w:rsidRPr="00A75E31">
        <w:rPr>
          <w:rFonts w:ascii="Times New Roman" w:hAnsi="Times New Roman" w:cs="Times New Roman"/>
        </w:rPr>
        <w:t xml:space="preserve">, с другой стороны, вместе именуемые в дальнейшем "Стороны", </w:t>
      </w:r>
      <w:r w:rsidR="00B82C6D" w:rsidRPr="006F2DC7">
        <w:rPr>
          <w:rFonts w:ascii="Times New Roman" w:hAnsi="Times New Roman" w:cs="Times New Roman"/>
        </w:rPr>
        <w:t xml:space="preserve">на основании </w:t>
      </w:r>
      <w:r w:rsidR="00B82C6D" w:rsidRPr="00565E42">
        <w:rPr>
          <w:rFonts w:ascii="Times New Roman" w:hAnsi="Times New Roman" w:cs="Times New Roman"/>
        </w:rPr>
        <w:t>(</w:t>
      </w:r>
      <w:r w:rsidR="00B82C6D" w:rsidRPr="00D22257">
        <w:rPr>
          <w:rFonts w:ascii="Times New Roman" w:hAnsi="Times New Roman" w:cs="Times New Roman"/>
        </w:rPr>
        <w:t>протокол</w:t>
      </w:r>
      <w:r w:rsidR="00B82C6D">
        <w:rPr>
          <w:rFonts w:ascii="Times New Roman" w:hAnsi="Times New Roman" w:cs="Times New Roman"/>
        </w:rPr>
        <w:t>а</w:t>
      </w:r>
      <w:r w:rsidR="00B82C6D" w:rsidRPr="00D22257">
        <w:rPr>
          <w:rFonts w:ascii="Times New Roman" w:hAnsi="Times New Roman" w:cs="Times New Roman"/>
        </w:rPr>
        <w:t xml:space="preserve"> подведения ит</w:t>
      </w:r>
      <w:r w:rsidR="00FA7DBF">
        <w:rPr>
          <w:rFonts w:ascii="Times New Roman" w:hAnsi="Times New Roman" w:cs="Times New Roman"/>
        </w:rPr>
        <w:t>огов электронного аукциона от 22</w:t>
      </w:r>
      <w:r w:rsidR="00B82C6D" w:rsidRPr="00D22257">
        <w:rPr>
          <w:rFonts w:ascii="Times New Roman" w:hAnsi="Times New Roman" w:cs="Times New Roman"/>
        </w:rPr>
        <w:t xml:space="preserve"> </w:t>
      </w:r>
      <w:r w:rsidR="00FA7DBF">
        <w:rPr>
          <w:rFonts w:ascii="Times New Roman" w:hAnsi="Times New Roman" w:cs="Times New Roman"/>
        </w:rPr>
        <w:t>ноября</w:t>
      </w:r>
      <w:r w:rsidR="00B82C6D" w:rsidRPr="00D22257">
        <w:rPr>
          <w:rFonts w:ascii="Times New Roman" w:hAnsi="Times New Roman" w:cs="Times New Roman"/>
        </w:rPr>
        <w:t xml:space="preserve"> 2024 г. N </w:t>
      </w:r>
      <w:r w:rsidR="00FA7DBF" w:rsidRPr="00FA7DBF">
        <w:rPr>
          <w:rFonts w:ascii="Times New Roman" w:hAnsi="Times New Roman" w:cs="Times New Roman"/>
        </w:rPr>
        <w:t>0360300127424000033-2</w:t>
      </w:r>
      <w:r w:rsidR="00B82C6D" w:rsidRPr="00D22257">
        <w:rPr>
          <w:rFonts w:ascii="Times New Roman" w:hAnsi="Times New Roman" w:cs="Times New Roman"/>
        </w:rPr>
        <w:t>)</w:t>
      </w:r>
      <w:r w:rsidR="00B82C6D" w:rsidRPr="006F2DC7">
        <w:rPr>
          <w:rFonts w:ascii="Times New Roman" w:hAnsi="Times New Roman" w:cs="Times New Roman"/>
        </w:rPr>
        <w:t xml:space="preserve"> и в соответствии </w:t>
      </w:r>
      <w:r w:rsidR="00B82C6D" w:rsidRPr="00F73FDB">
        <w:rPr>
          <w:rFonts w:ascii="Times New Roman" w:hAnsi="Times New Roman" w:cs="Times New Roman"/>
        </w:rPr>
        <w:t>со статьей 51</w:t>
      </w:r>
      <w:r w:rsidR="00B82C6D" w:rsidRPr="00D24138">
        <w:rPr>
          <w:rFonts w:ascii="Times New Roman" w:hAnsi="Times New Roman" w:cs="Times New Roman"/>
        </w:rPr>
        <w:t xml:space="preserve"> </w:t>
      </w:r>
      <w:r w:rsidR="00B82C6D" w:rsidRPr="006F2DC7">
        <w:rPr>
          <w:rFonts w:ascii="Times New Roman" w:hAnsi="Times New Roman" w:cs="Times New Roman"/>
        </w:rPr>
        <w:t xml:space="preserve">Федерального закона от 5 апреля </w:t>
      </w:r>
      <w:smartTag w:uri="urn:schemas-microsoft-com:office:smarttags" w:element="metricconverter">
        <w:smartTagPr>
          <w:attr w:name="ProductID" w:val="2013 г"/>
        </w:smartTagPr>
        <w:r w:rsidR="00B82C6D" w:rsidRPr="006F2DC7">
          <w:rPr>
            <w:rFonts w:ascii="Times New Roman" w:hAnsi="Times New Roman" w:cs="Times New Roman"/>
          </w:rPr>
          <w:t>2013 г</w:t>
        </w:r>
      </w:smartTag>
      <w:r w:rsidR="00B82C6D" w:rsidRPr="006F2DC7">
        <w:rPr>
          <w:rFonts w:ascii="Times New Roman" w:hAnsi="Times New Roman" w:cs="Times New Roman"/>
        </w:rPr>
        <w:t>. № 44-ФЗ «О контрактной системе в сфере закупок товаров, работ, услуг для обеспечения государственных и муниципальных нужд» (далее - Закон</w:t>
      </w:r>
      <w:proofErr w:type="gramEnd"/>
      <w:r w:rsidR="00B82C6D" w:rsidRPr="006F2DC7">
        <w:rPr>
          <w:rFonts w:ascii="Times New Roman" w:hAnsi="Times New Roman" w:cs="Times New Roman"/>
        </w:rPr>
        <w:t xml:space="preserve"> № </w:t>
      </w:r>
      <w:proofErr w:type="gramStart"/>
      <w:r w:rsidR="00B82C6D" w:rsidRPr="006F2DC7">
        <w:rPr>
          <w:rFonts w:ascii="Times New Roman" w:hAnsi="Times New Roman" w:cs="Times New Roman"/>
        </w:rPr>
        <w:t>44-ФЗ), заключили настоящий</w:t>
      </w:r>
      <w:proofErr w:type="gramEnd"/>
      <w:r w:rsidR="00B82C6D" w:rsidRPr="006F2DC7">
        <w:rPr>
          <w:rFonts w:ascii="Times New Roman" w:hAnsi="Times New Roman" w:cs="Times New Roman"/>
        </w:rPr>
        <w:t xml:space="preserve"> Контракт о нижеследующем:</w:t>
      </w:r>
    </w:p>
    <w:p w:rsidR="00D22C6B" w:rsidRPr="0016370B" w:rsidRDefault="00D22C6B" w:rsidP="00D22C6B">
      <w:pPr>
        <w:pStyle w:val="ConsPlusNormal"/>
        <w:jc w:val="both"/>
        <w:rPr>
          <w:rFonts w:ascii="Times New Roman" w:hAnsi="Times New Roman" w:cs="Times New Roman"/>
          <w:color w:val="000000" w:themeColor="text1"/>
        </w:rPr>
      </w:pPr>
    </w:p>
    <w:p w:rsidR="00D22C6B" w:rsidRPr="00F73B7B" w:rsidRDefault="00D22C6B" w:rsidP="00D22C6B">
      <w:pPr>
        <w:pStyle w:val="ConsPlusNormal"/>
        <w:jc w:val="center"/>
        <w:outlineLvl w:val="1"/>
        <w:rPr>
          <w:rFonts w:ascii="Times New Roman" w:hAnsi="Times New Roman" w:cs="Times New Roman"/>
          <w:b/>
          <w:color w:val="000000" w:themeColor="text1"/>
        </w:rPr>
      </w:pPr>
      <w:r w:rsidRPr="00F73B7B">
        <w:rPr>
          <w:rFonts w:ascii="Times New Roman" w:hAnsi="Times New Roman" w:cs="Times New Roman"/>
          <w:b/>
          <w:color w:val="000000" w:themeColor="text1"/>
        </w:rPr>
        <w:t>I. ПРЕДМЕТ КОНТРАКТА</w:t>
      </w:r>
    </w:p>
    <w:p w:rsidR="00D22C6B" w:rsidRPr="0016370B" w:rsidRDefault="00D22C6B" w:rsidP="00D22C6B">
      <w:pPr>
        <w:pStyle w:val="ConsPlusNormal"/>
        <w:jc w:val="both"/>
        <w:rPr>
          <w:rFonts w:ascii="Times New Roman" w:hAnsi="Times New Roman" w:cs="Times New Roman"/>
          <w:color w:val="000000" w:themeColor="text1"/>
        </w:rPr>
      </w:pP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 Поставщик обязуется передать в собственность продукты </w:t>
      </w:r>
      <w:r w:rsidRPr="00385B93">
        <w:rPr>
          <w:rFonts w:ascii="Times New Roman" w:hAnsi="Times New Roman" w:cs="Times New Roman"/>
          <w:color w:val="000000" w:themeColor="text1"/>
        </w:rPr>
        <w:t xml:space="preserve">питания – мясо </w:t>
      </w:r>
      <w:r w:rsidR="00385B93" w:rsidRPr="00385B93">
        <w:rPr>
          <w:rFonts w:ascii="Times New Roman" w:hAnsi="Times New Roman" w:cs="Times New Roman"/>
          <w:color w:val="000000" w:themeColor="text1"/>
        </w:rPr>
        <w:t>говядины</w:t>
      </w:r>
      <w:r w:rsidRPr="0016370B">
        <w:rPr>
          <w:rFonts w:ascii="Times New Roman" w:hAnsi="Times New Roman" w:cs="Times New Roman"/>
          <w:color w:val="000000" w:themeColor="text1"/>
        </w:rPr>
        <w:t xml:space="preserve"> (далее - Товар) Заказчику в обусловленный настоящим Контрактом срок, согласно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 и Техническому заданию (</w:t>
      </w:r>
      <w:hyperlink w:anchor="Par389" w:tooltip="ТЕХНИЧЕСКОЕ ЗАДАНИЕ &lt;136&gt;" w:history="1">
        <w:r w:rsidRPr="0016370B">
          <w:rPr>
            <w:rFonts w:ascii="Times New Roman" w:hAnsi="Times New Roman" w:cs="Times New Roman"/>
            <w:color w:val="000000" w:themeColor="text1"/>
          </w:rPr>
          <w:t>Приложение N 2</w:t>
        </w:r>
      </w:hyperlink>
      <w:r w:rsidRPr="0016370B">
        <w:rPr>
          <w:rFonts w:ascii="Times New Roman" w:hAnsi="Times New Roman" w:cs="Times New Roman"/>
          <w:color w:val="000000" w:themeColor="text1"/>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1.2. Наименование и количество поставляемого Товара указаны в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ar389" w:tooltip="ТЕХНИЧЕСКОЕ ЗАДАНИЕ &lt;136&gt;" w:history="1">
        <w:r w:rsidRPr="0016370B">
          <w:rPr>
            <w:rFonts w:ascii="Times New Roman" w:hAnsi="Times New Roman" w:cs="Times New Roman"/>
            <w:color w:val="000000" w:themeColor="text1"/>
          </w:rPr>
          <w:t>Приложение N 2</w:t>
        </w:r>
      </w:hyperlink>
      <w:r w:rsidRPr="0016370B">
        <w:rPr>
          <w:rFonts w:ascii="Times New Roman" w:hAnsi="Times New Roman" w:cs="Times New Roman"/>
          <w:color w:val="000000" w:themeColor="text1"/>
        </w:rPr>
        <w:t xml:space="preserve"> к настоящему Контракту).</w:t>
      </w:r>
    </w:p>
    <w:p w:rsidR="00D22C6B" w:rsidRPr="0016370B" w:rsidRDefault="00D22C6B" w:rsidP="00D22C6B">
      <w:pPr>
        <w:pStyle w:val="ConsPlusNormal"/>
        <w:jc w:val="both"/>
        <w:rPr>
          <w:color w:val="000000" w:themeColor="text1"/>
        </w:rPr>
      </w:pPr>
    </w:p>
    <w:p w:rsidR="00D22C6B" w:rsidRPr="00F73B7B" w:rsidRDefault="00D22C6B" w:rsidP="00D22C6B">
      <w:pPr>
        <w:pStyle w:val="ConsPlusNormal"/>
        <w:jc w:val="center"/>
        <w:outlineLvl w:val="1"/>
        <w:rPr>
          <w:rFonts w:ascii="Times New Roman" w:hAnsi="Times New Roman" w:cs="Times New Roman"/>
          <w:b/>
          <w:color w:val="000000" w:themeColor="text1"/>
        </w:rPr>
      </w:pPr>
      <w:r w:rsidRPr="00F73B7B">
        <w:rPr>
          <w:rFonts w:ascii="Times New Roman" w:hAnsi="Times New Roman" w:cs="Times New Roman"/>
          <w:b/>
          <w:color w:val="000000" w:themeColor="text1"/>
        </w:rPr>
        <w:t>II. ЦЕНА КОНТРАКТА И ПОРЯДОК РАСЧЕТОВ</w:t>
      </w:r>
    </w:p>
    <w:p w:rsidR="00D22C6B" w:rsidRPr="0016370B" w:rsidRDefault="00D22C6B" w:rsidP="00D22C6B">
      <w:pPr>
        <w:pStyle w:val="ConsPlusNormal"/>
        <w:jc w:val="both"/>
        <w:rPr>
          <w:rFonts w:ascii="Times New Roman" w:hAnsi="Times New Roman" w:cs="Times New Roman"/>
          <w:color w:val="000000" w:themeColor="text1"/>
        </w:rPr>
      </w:pPr>
    </w:p>
    <w:p w:rsidR="00F73B7B" w:rsidRPr="00F73B7B" w:rsidRDefault="00F73B7B" w:rsidP="00EC7B90">
      <w:pPr>
        <w:pStyle w:val="ConsPlusNonformat"/>
        <w:widowControl/>
        <w:tabs>
          <w:tab w:val="left" w:pos="248"/>
        </w:tabs>
        <w:autoSpaceDE/>
        <w:autoSpaceDN/>
        <w:adjustRightInd/>
        <w:ind w:left="360"/>
        <w:jc w:val="both"/>
        <w:rPr>
          <w:rFonts w:ascii="Times New Roman" w:hAnsi="Times New Roman" w:cs="Times New Roman"/>
          <w:color w:val="000000" w:themeColor="text1"/>
        </w:rPr>
      </w:pPr>
      <w:r w:rsidRPr="00FA7DBF">
        <w:rPr>
          <w:rFonts w:ascii="Times New Roman" w:hAnsi="Times New Roman" w:cs="Times New Roman"/>
          <w:color w:val="000000" w:themeColor="text1"/>
        </w:rPr>
        <w:t xml:space="preserve">2.1. Максимальное значение цены Контракта составляет </w:t>
      </w:r>
      <w:r w:rsidR="00603DC8" w:rsidRPr="00603DC8">
        <w:rPr>
          <w:rFonts w:ascii="Times New Roman" w:hAnsi="Times New Roman" w:cs="Times New Roman"/>
          <w:b/>
          <w:color w:val="000000" w:themeColor="text1"/>
        </w:rPr>
        <w:t>279 500</w:t>
      </w:r>
      <w:r w:rsidR="00603DC8" w:rsidRPr="00603DC8">
        <w:rPr>
          <w:rFonts w:ascii="Times New Roman" w:hAnsi="Times New Roman" w:cs="Times New Roman"/>
          <w:color w:val="000000" w:themeColor="text1"/>
        </w:rPr>
        <w:t xml:space="preserve"> (двести семьдесят девять тысяч пятьсот) рублей 00 копеек</w:t>
      </w:r>
      <w:r w:rsidRPr="00603DC8">
        <w:rPr>
          <w:rFonts w:ascii="Times New Roman" w:hAnsi="Times New Roman" w:cs="Times New Roman"/>
          <w:color w:val="000000" w:themeColor="text1"/>
        </w:rPr>
        <w:t xml:space="preserve">, в том числе НДС </w:t>
      </w:r>
      <w:r w:rsidR="00EC7B90" w:rsidRPr="00603DC8">
        <w:rPr>
          <w:rFonts w:ascii="Times New Roman" w:hAnsi="Times New Roman" w:cs="Times New Roman"/>
          <w:color w:val="000000" w:themeColor="text1"/>
        </w:rPr>
        <w:t>–</w:t>
      </w:r>
      <w:r w:rsidRPr="00603DC8">
        <w:rPr>
          <w:rFonts w:ascii="Times New Roman" w:hAnsi="Times New Roman" w:cs="Times New Roman"/>
          <w:color w:val="000000" w:themeColor="text1"/>
        </w:rPr>
        <w:t xml:space="preserve"> </w:t>
      </w:r>
      <w:r w:rsidR="00EC7B90" w:rsidRPr="00603DC8">
        <w:rPr>
          <w:rFonts w:ascii="Times New Roman" w:hAnsi="Times New Roman" w:cs="Times New Roman"/>
          <w:color w:val="000000" w:themeColor="text1"/>
        </w:rPr>
        <w:t>(</w:t>
      </w:r>
      <w:r w:rsidR="00FA7DBF" w:rsidRPr="00603DC8">
        <w:rPr>
          <w:rFonts w:ascii="Times New Roman" w:hAnsi="Times New Roman" w:cs="Times New Roman"/>
          <w:color w:val="000000" w:themeColor="text1"/>
        </w:rPr>
        <w:t>10</w:t>
      </w:r>
      <w:r w:rsidRPr="00603DC8">
        <w:rPr>
          <w:rFonts w:ascii="Times New Roman" w:hAnsi="Times New Roman" w:cs="Times New Roman"/>
          <w:color w:val="000000" w:themeColor="text1"/>
        </w:rPr>
        <w:t xml:space="preserve"> про</w:t>
      </w:r>
      <w:r w:rsidR="00FA7DBF" w:rsidRPr="00603DC8">
        <w:rPr>
          <w:rFonts w:ascii="Times New Roman" w:hAnsi="Times New Roman" w:cs="Times New Roman"/>
          <w:color w:val="000000" w:themeColor="text1"/>
        </w:rPr>
        <w:t>центов</w:t>
      </w:r>
      <w:r w:rsidR="00EC7B90" w:rsidRPr="00603DC8">
        <w:rPr>
          <w:rFonts w:ascii="Times New Roman" w:hAnsi="Times New Roman" w:cs="Times New Roman"/>
          <w:color w:val="000000" w:themeColor="text1"/>
        </w:rPr>
        <w:t>)</w:t>
      </w:r>
      <w:r w:rsidR="00FA7DBF" w:rsidRPr="00603DC8">
        <w:rPr>
          <w:rFonts w:ascii="Times New Roman" w:hAnsi="Times New Roman" w:cs="Times New Roman"/>
          <w:color w:val="000000" w:themeColor="text1"/>
        </w:rPr>
        <w:t xml:space="preserve"> </w:t>
      </w:r>
      <w:r w:rsidR="00603DC8" w:rsidRPr="00603DC8">
        <w:rPr>
          <w:rFonts w:ascii="Times New Roman" w:hAnsi="Times New Roman" w:cs="Times New Roman"/>
          <w:color w:val="000000" w:themeColor="text1"/>
        </w:rPr>
        <w:t>25409.09 руб. (двадцать пять тысяч четыреста девять рублей девять копеек)</w:t>
      </w:r>
      <w:r w:rsidR="00603DC8">
        <w:rPr>
          <w:rFonts w:ascii="Times New Roman" w:hAnsi="Times New Roman" w:cs="Times New Roman"/>
          <w:color w:val="000000" w:themeColor="text1"/>
        </w:rPr>
        <w:t xml:space="preserve">. </w:t>
      </w:r>
      <w:r w:rsidRPr="00FA7DBF">
        <w:rPr>
          <w:rFonts w:ascii="Times New Roman" w:hAnsi="Times New Roman" w:cs="Times New Roman"/>
          <w:color w:val="000000" w:themeColor="text1"/>
        </w:rPr>
        <w:t>Цена единицы Товара установлена в Спецификации (Приложение N 1 к настоящему Контракту).</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2.3. Источник финансирования Контракта</w:t>
      </w:r>
      <w:proofErr w:type="gramStart"/>
      <w:r w:rsidRPr="00F73B7B">
        <w:rPr>
          <w:rFonts w:ascii="Times New Roman" w:hAnsi="Times New Roman" w:cs="Times New Roman"/>
          <w:color w:val="000000" w:themeColor="text1"/>
        </w:rPr>
        <w:t xml:space="preserve"> –</w:t>
      </w:r>
      <w:r w:rsidR="00FA7DBF" w:rsidRPr="00F73B7B">
        <w:rPr>
          <w:rFonts w:ascii="Times New Roman" w:hAnsi="Times New Roman" w:cs="Times New Roman"/>
          <w:color w:val="000000" w:themeColor="text1"/>
        </w:rPr>
        <w:t xml:space="preserve">– </w:t>
      </w:r>
      <w:proofErr w:type="gramEnd"/>
      <w:r w:rsidR="00FA7DBF">
        <w:rPr>
          <w:rFonts w:ascii="Times New Roman" w:hAnsi="Times New Roman" w:cs="Times New Roman"/>
          <w:color w:val="000000" w:themeColor="text1"/>
        </w:rPr>
        <w:t>з</w:t>
      </w:r>
      <w:r w:rsidR="00FA7DBF" w:rsidRPr="007B3F9B">
        <w:rPr>
          <w:rFonts w:ascii="Times New Roman" w:hAnsi="Times New Roman" w:cs="Times New Roman"/>
          <w:color w:val="000000" w:themeColor="text1"/>
        </w:rPr>
        <w:t>а счет средств от приносящей доход деятельности</w:t>
      </w:r>
      <w:r w:rsidRPr="00F73B7B">
        <w:rPr>
          <w:rFonts w:ascii="Times New Roman" w:hAnsi="Times New Roman" w:cs="Times New Roman"/>
          <w:color w:val="000000" w:themeColor="text1"/>
        </w:rPr>
        <w:t>.</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2.4. Оплата каждой партии Товара, определенной в Заявке, форма которой установлена Приложением № 3 к настоящему Контракту (далее - Заявка), производится Заказчиком в безналичном порядке в форме платежного поручения по факту поставки Товара в течение 7 рабочих дней с даты подписания Заказчиком документа о приемке, предусмотренного пунктом 3.</w:t>
      </w:r>
      <w:r w:rsidR="00D01C4B">
        <w:rPr>
          <w:rFonts w:ascii="Times New Roman" w:hAnsi="Times New Roman" w:cs="Times New Roman"/>
          <w:color w:val="000000" w:themeColor="text1"/>
        </w:rPr>
        <w:t>9</w:t>
      </w:r>
      <w:r w:rsidRPr="00F73B7B">
        <w:rPr>
          <w:rFonts w:ascii="Times New Roman" w:hAnsi="Times New Roman" w:cs="Times New Roman"/>
          <w:color w:val="000000" w:themeColor="text1"/>
        </w:rPr>
        <w:t xml:space="preserve"> настоящего Контракта.</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максимальное значение цены Контракта.</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22C6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2.7. Датой оплаты считается дата списания денежных средств со счета Заказчика, указанного в настоящем Контракте.</w:t>
      </w:r>
    </w:p>
    <w:p w:rsidR="0069562E" w:rsidRPr="0016370B" w:rsidRDefault="0069562E" w:rsidP="00F73B7B">
      <w:pPr>
        <w:pStyle w:val="ConsPlusNormal"/>
        <w:jc w:val="both"/>
        <w:rPr>
          <w:rFonts w:ascii="Times New Roman" w:hAnsi="Times New Roman" w:cs="Times New Roman"/>
          <w:color w:val="000000" w:themeColor="text1"/>
        </w:rPr>
      </w:pPr>
      <w:r w:rsidRPr="0069562E">
        <w:rPr>
          <w:rFonts w:ascii="Times New Roman" w:hAnsi="Times New Roman" w:cs="Times New Roman"/>
          <w:color w:val="000000" w:themeColor="text1"/>
        </w:rPr>
        <w:t>2.8. Выплата аванса при исполнении контракта не допускается.</w:t>
      </w:r>
    </w:p>
    <w:p w:rsidR="00720E4A" w:rsidRDefault="00720E4A" w:rsidP="00D22C6B">
      <w:pPr>
        <w:pStyle w:val="ConsPlusNormal"/>
        <w:jc w:val="center"/>
        <w:outlineLvl w:val="1"/>
        <w:rPr>
          <w:rFonts w:ascii="Times New Roman" w:hAnsi="Times New Roman" w:cs="Times New Roman"/>
          <w:color w:val="000000" w:themeColor="text1"/>
        </w:rPr>
      </w:pPr>
    </w:p>
    <w:p w:rsidR="00D22C6B" w:rsidRPr="001E06F5" w:rsidRDefault="00D22C6B" w:rsidP="00D22C6B">
      <w:pPr>
        <w:pStyle w:val="ConsPlusNormal"/>
        <w:jc w:val="center"/>
        <w:outlineLvl w:val="1"/>
        <w:rPr>
          <w:rFonts w:ascii="Times New Roman" w:hAnsi="Times New Roman" w:cs="Times New Roman"/>
          <w:color w:val="000000" w:themeColor="text1"/>
        </w:rPr>
      </w:pPr>
      <w:r w:rsidRPr="001E06F5">
        <w:rPr>
          <w:rFonts w:ascii="Times New Roman" w:hAnsi="Times New Roman" w:cs="Times New Roman"/>
          <w:color w:val="000000" w:themeColor="text1"/>
        </w:rPr>
        <w:t>III. ПОРЯДОК, СРОКИ И УСЛОВИЯ ПОСТАВКИ И ПРИЕМКИ ТОВАРА</w:t>
      </w:r>
    </w:p>
    <w:p w:rsidR="00D22C6B" w:rsidRPr="001E06F5" w:rsidRDefault="00D22C6B" w:rsidP="00D22C6B">
      <w:pPr>
        <w:pStyle w:val="ConsPlusNormal"/>
        <w:jc w:val="both"/>
        <w:rPr>
          <w:rFonts w:ascii="Times New Roman" w:hAnsi="Times New Roman" w:cs="Times New Roman"/>
        </w:rPr>
      </w:pP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3.1. Товар Заказчику поставляется партиями </w:t>
      </w:r>
      <w:r w:rsidR="0043429E" w:rsidRPr="0043429E">
        <w:rPr>
          <w:rFonts w:ascii="Times New Roman" w:hAnsi="Times New Roman" w:cs="Times New Roman"/>
          <w:b/>
        </w:rPr>
        <w:t>с 09.01.2025 года по 30.06.2025</w:t>
      </w:r>
      <w:r w:rsidR="0043429E">
        <w:t xml:space="preserve"> </w:t>
      </w:r>
      <w:r w:rsidR="0069562E" w:rsidRPr="0069562E">
        <w:rPr>
          <w:rFonts w:ascii="Times New Roman" w:hAnsi="Times New Roman" w:cs="Times New Roman"/>
        </w:rPr>
        <w:t>года</w:t>
      </w:r>
      <w:r w:rsidR="00A11B48">
        <w:rPr>
          <w:rFonts w:ascii="Times New Roman" w:hAnsi="Times New Roman" w:cs="Times New Roman"/>
        </w:rPr>
        <w:t xml:space="preserve"> </w:t>
      </w:r>
      <w:r w:rsidRPr="00882E88">
        <w:rPr>
          <w:rFonts w:ascii="Times New Roman" w:hAnsi="Times New Roman" w:cs="Times New Roman"/>
        </w:rPr>
        <w:t>в</w:t>
      </w:r>
      <w:r w:rsidRPr="001E06F5">
        <w:rPr>
          <w:rFonts w:ascii="Times New Roman" w:hAnsi="Times New Roman" w:cs="Times New Roman"/>
        </w:rPr>
        <w:t xml:space="preserve"> соответствии с </w:t>
      </w:r>
      <w:r w:rsidRPr="00720E4A">
        <w:rPr>
          <w:rFonts w:ascii="Times New Roman" w:hAnsi="Times New Roman" w:cs="Times New Roman"/>
        </w:rPr>
        <w:t>условиями настоящего Контракта</w:t>
      </w:r>
      <w:r w:rsidRPr="001E06F5">
        <w:rPr>
          <w:rFonts w:ascii="Times New Roman" w:hAnsi="Times New Roman" w:cs="Times New Roman"/>
        </w:rPr>
        <w:t xml:space="preserve">. Количество Товара в каждой партии определяется на основании Заявки Заказчика на </w:t>
      </w:r>
      <w:r w:rsidRPr="001E06F5">
        <w:rPr>
          <w:rFonts w:ascii="Times New Roman" w:hAnsi="Times New Roman" w:cs="Times New Roman"/>
        </w:rPr>
        <w:lastRenderedPageBreak/>
        <w:t>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73B7B" w:rsidRPr="00F73B7B" w:rsidRDefault="00F73B7B" w:rsidP="00F73B7B">
      <w:pPr>
        <w:widowControl w:val="0"/>
        <w:suppressAutoHyphens/>
        <w:autoSpaceDE w:val="0"/>
        <w:autoSpaceDN w:val="0"/>
        <w:ind w:firstLine="540"/>
        <w:jc w:val="both"/>
        <w:rPr>
          <w:sz w:val="20"/>
          <w:szCs w:val="20"/>
        </w:rPr>
      </w:pPr>
      <w:r w:rsidRPr="00F73B7B">
        <w:rPr>
          <w:sz w:val="20"/>
          <w:szCs w:val="20"/>
        </w:rPr>
        <w:t>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Приложении № 1 к настоящему Контракту.</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Заявка направляется Заказчиком не позднее чем за 1 (один) рабочи</w:t>
      </w:r>
      <w:r>
        <w:rPr>
          <w:rFonts w:ascii="Times New Roman" w:hAnsi="Times New Roman" w:cs="Times New Roman"/>
        </w:rPr>
        <w:t>й</w:t>
      </w:r>
      <w:r w:rsidRPr="001E06F5">
        <w:rPr>
          <w:rFonts w:ascii="Times New Roman" w:hAnsi="Times New Roman" w:cs="Times New Roman"/>
        </w:rPr>
        <w:t xml:space="preserve">  д</w:t>
      </w:r>
      <w:r>
        <w:rPr>
          <w:rFonts w:ascii="Times New Roman" w:hAnsi="Times New Roman" w:cs="Times New Roman"/>
        </w:rPr>
        <w:t>е</w:t>
      </w:r>
      <w:r w:rsidRPr="001E06F5">
        <w:rPr>
          <w:rFonts w:ascii="Times New Roman" w:hAnsi="Times New Roman" w:cs="Times New Roman"/>
        </w:rPr>
        <w:t>н</w:t>
      </w:r>
      <w:r>
        <w:rPr>
          <w:rFonts w:ascii="Times New Roman" w:hAnsi="Times New Roman" w:cs="Times New Roman"/>
        </w:rPr>
        <w:t>ь</w:t>
      </w:r>
      <w:r w:rsidRPr="001E06F5">
        <w:rPr>
          <w:rFonts w:ascii="Times New Roman" w:hAnsi="Times New Roman" w:cs="Times New Roman"/>
        </w:rPr>
        <w:t xml:space="preserve"> до предполагаемой поставки Товара в пределах срока, установленного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Pr="00565769">
          <w:rPr>
            <w:rFonts w:ascii="Times New Roman" w:hAnsi="Times New Roman" w:cs="Times New Roman"/>
            <w:color w:val="000000" w:themeColor="text1"/>
          </w:rPr>
          <w:t>пунктом 11.1</w:t>
        </w:r>
      </w:hyperlink>
      <w:r w:rsidRPr="00565769">
        <w:rPr>
          <w:rFonts w:ascii="Times New Roman" w:hAnsi="Times New Roman" w:cs="Times New Roman"/>
          <w:color w:val="000000" w:themeColor="text1"/>
        </w:rPr>
        <w:t xml:space="preserve"> нас</w:t>
      </w:r>
      <w:r w:rsidRPr="001E06F5">
        <w:rPr>
          <w:rFonts w:ascii="Times New Roman" w:hAnsi="Times New Roman" w:cs="Times New Roman"/>
        </w:rPr>
        <w:t>тоящего Контракта.</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Поставка Товара по Заявкам осуществляется </w:t>
      </w:r>
      <w:r>
        <w:rPr>
          <w:rFonts w:ascii="Times New Roman" w:hAnsi="Times New Roman" w:cs="Times New Roman"/>
        </w:rPr>
        <w:t xml:space="preserve">до 14 часов 00 минут утра (по местному времени) </w:t>
      </w:r>
      <w:r w:rsidRPr="001E06F5">
        <w:rPr>
          <w:rFonts w:ascii="Times New Roman" w:hAnsi="Times New Roman" w:cs="Times New Roman"/>
        </w:rPr>
        <w:t>в течение 1 (одного)</w:t>
      </w:r>
      <w:r>
        <w:rPr>
          <w:rFonts w:ascii="Times New Roman" w:hAnsi="Times New Roman" w:cs="Times New Roman"/>
        </w:rPr>
        <w:t xml:space="preserve"> </w:t>
      </w:r>
      <w:r w:rsidRPr="001E06F5">
        <w:rPr>
          <w:rFonts w:ascii="Times New Roman" w:hAnsi="Times New Roman" w:cs="Times New Roman"/>
        </w:rPr>
        <w:t>рабоч</w:t>
      </w:r>
      <w:r>
        <w:rPr>
          <w:rFonts w:ascii="Times New Roman" w:hAnsi="Times New Roman" w:cs="Times New Roman"/>
        </w:rPr>
        <w:t>его</w:t>
      </w:r>
      <w:r w:rsidRPr="001E06F5">
        <w:rPr>
          <w:rFonts w:ascii="Times New Roman" w:hAnsi="Times New Roman" w:cs="Times New Roman"/>
        </w:rPr>
        <w:t xml:space="preserve"> дн</w:t>
      </w:r>
      <w:r>
        <w:rPr>
          <w:rFonts w:ascii="Times New Roman" w:hAnsi="Times New Roman" w:cs="Times New Roman"/>
        </w:rPr>
        <w:t>я</w:t>
      </w:r>
      <w:r w:rsidRPr="001E06F5">
        <w:rPr>
          <w:rFonts w:ascii="Times New Roman" w:hAnsi="Times New Roman" w:cs="Times New Roman"/>
        </w:rPr>
        <w:t xml:space="preserve"> со дня отправки Заявки Заказчиком.</w:t>
      </w:r>
    </w:p>
    <w:p w:rsidR="00603DC8" w:rsidRPr="00E40B5F" w:rsidRDefault="00D22C6B" w:rsidP="00603DC8">
      <w:pPr>
        <w:pStyle w:val="ConsPlusNormal"/>
        <w:ind w:firstLine="540"/>
        <w:jc w:val="both"/>
        <w:rPr>
          <w:rFonts w:ascii="Times New Roman" w:hAnsi="Times New Roman" w:cs="Times New Roman"/>
          <w:b/>
          <w:color w:val="000000" w:themeColor="text1"/>
        </w:rPr>
      </w:pPr>
      <w:r w:rsidRPr="001E06F5">
        <w:rPr>
          <w:rFonts w:ascii="Times New Roman" w:hAnsi="Times New Roman" w:cs="Times New Roman"/>
        </w:rPr>
        <w:t>3.2</w:t>
      </w:r>
      <w:r w:rsidRPr="00565769">
        <w:rPr>
          <w:rFonts w:ascii="Times New Roman" w:hAnsi="Times New Roman" w:cs="Times New Roman"/>
          <w:color w:val="000000" w:themeColor="text1"/>
        </w:rPr>
        <w:t>.</w:t>
      </w:r>
      <w:r w:rsidR="0030268E">
        <w:rPr>
          <w:rFonts w:ascii="Times New Roman" w:hAnsi="Times New Roman" w:cs="Times New Roman"/>
          <w:color w:val="000000" w:themeColor="text1"/>
        </w:rPr>
        <w:t xml:space="preserve"> </w:t>
      </w:r>
      <w:r w:rsidRPr="00565769">
        <w:rPr>
          <w:rFonts w:ascii="Times New Roman" w:hAnsi="Times New Roman" w:cs="Times New Roman"/>
          <w:color w:val="000000" w:themeColor="text1"/>
        </w:rPr>
        <w:t xml:space="preserve">Поставка Товара по Заявке осуществляется Поставщиком </w:t>
      </w:r>
      <w:r w:rsidRPr="00EF3101">
        <w:rPr>
          <w:rFonts w:ascii="Times New Roman" w:hAnsi="Times New Roman" w:cs="Times New Roman"/>
          <w:color w:val="000000" w:themeColor="text1"/>
        </w:rPr>
        <w:t xml:space="preserve">по адресу: </w:t>
      </w:r>
      <w:r w:rsidR="00603DC8" w:rsidRPr="00C70574">
        <w:rPr>
          <w:rFonts w:ascii="Times New Roman" w:hAnsi="Times New Roman" w:cs="Times New Roman"/>
          <w:b/>
        </w:rPr>
        <w:t>Муниципальное дошкольное образовательное учреждение «Центр развития ребенка - детский сад № 247» Заводского района города Саратова</w:t>
      </w:r>
      <w:r w:rsidR="00603DC8" w:rsidRPr="00C70574">
        <w:rPr>
          <w:rFonts w:ascii="Times New Roman" w:hAnsi="Times New Roman" w:cs="Times New Roman"/>
          <w:b/>
          <w:color w:val="000000" w:themeColor="text1"/>
        </w:rPr>
        <w:t xml:space="preserve">, г. Саратов, ул. </w:t>
      </w:r>
      <w:proofErr w:type="gramStart"/>
      <w:r w:rsidR="00603DC8" w:rsidRPr="00C70574">
        <w:rPr>
          <w:rFonts w:ascii="Times New Roman" w:hAnsi="Times New Roman" w:cs="Times New Roman"/>
          <w:b/>
          <w:color w:val="000000" w:themeColor="text1"/>
        </w:rPr>
        <w:t>Огородная</w:t>
      </w:r>
      <w:proofErr w:type="gramEnd"/>
      <w:r w:rsidR="00603DC8" w:rsidRPr="00C70574">
        <w:rPr>
          <w:rFonts w:ascii="Times New Roman" w:hAnsi="Times New Roman" w:cs="Times New Roman"/>
          <w:b/>
          <w:color w:val="000000" w:themeColor="text1"/>
        </w:rPr>
        <w:t>, 91 (склад пищеблока).</w:t>
      </w:r>
    </w:p>
    <w:p w:rsidR="00D22C6B" w:rsidRPr="0030268E" w:rsidRDefault="00D22C6B" w:rsidP="00603DC8">
      <w:pPr>
        <w:pStyle w:val="ConsPlusNormal"/>
        <w:shd w:val="clear" w:color="auto" w:fill="FFFFFF" w:themeFill="background1"/>
        <w:ind w:firstLine="540"/>
        <w:jc w:val="both"/>
        <w:rPr>
          <w:rFonts w:ascii="Times New Roman" w:hAnsi="Times New Roman" w:cs="Times New Roman"/>
          <w:i/>
        </w:rPr>
      </w:pPr>
      <w:r w:rsidRPr="00565769">
        <w:rPr>
          <w:rFonts w:ascii="Times New Roman" w:hAnsi="Times New Roman" w:cs="Times New Roman"/>
          <w:color w:val="000000" w:themeColor="text1"/>
        </w:rPr>
        <w:t xml:space="preserve">3.3. </w:t>
      </w:r>
      <w:r w:rsidRPr="001E06F5">
        <w:rPr>
          <w:rFonts w:ascii="Times New Roman" w:hAnsi="Times New Roman" w:cs="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color w:val="000000" w:themeColor="text1"/>
        </w:rPr>
      </w:pPr>
      <w:r w:rsidRPr="001E06F5">
        <w:rPr>
          <w:rFonts w:ascii="Times New Roman" w:hAnsi="Times New Roman" w:cs="Times New Roman"/>
        </w:rP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w:t>
      </w:r>
      <w:r w:rsidRPr="00565769">
        <w:rPr>
          <w:rFonts w:ascii="Times New Roman" w:hAnsi="Times New Roman" w:cs="Times New Roman"/>
          <w:color w:val="000000" w:themeColor="text1"/>
        </w:rPr>
        <w:t xml:space="preserve">с </w:t>
      </w:r>
      <w:hyperlink r:id="rId5" w:history="1">
        <w:r w:rsidRPr="00565769">
          <w:rPr>
            <w:rFonts w:ascii="Times New Roman" w:hAnsi="Times New Roman" w:cs="Times New Roman"/>
            <w:color w:val="000000" w:themeColor="text1"/>
          </w:rPr>
          <w:t>Законом</w:t>
        </w:r>
      </w:hyperlink>
      <w:r w:rsidRPr="00565769">
        <w:rPr>
          <w:rFonts w:ascii="Times New Roman" w:hAnsi="Times New Roman" w:cs="Times New Roman"/>
          <w:color w:val="000000" w:themeColor="text1"/>
        </w:rPr>
        <w:t xml:space="preserve"> N 44-ФЗ. </w:t>
      </w:r>
    </w:p>
    <w:p w:rsidR="00D22C6B" w:rsidRPr="00565769" w:rsidRDefault="00D22C6B" w:rsidP="00D22C6B">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В рамках экспертизы поставляемого Товара на соответствие условий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0030268E">
        <w:rPr>
          <w:rFonts w:ascii="Times New Roman" w:hAnsi="Times New Roman" w:cs="Times New Roman"/>
          <w:color w:val="000000" w:themeColor="text1"/>
        </w:rPr>
        <w:t>.</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w:t>
      </w:r>
      <w:r w:rsidRPr="001315BD">
        <w:rPr>
          <w:rFonts w:ascii="Times New Roman" w:hAnsi="Times New Roman" w:cs="Times New Roman"/>
        </w:rPr>
        <w:t>до 10</w:t>
      </w:r>
      <w:r w:rsidR="002346D2">
        <w:rPr>
          <w:rFonts w:ascii="Times New Roman" w:hAnsi="Times New Roman" w:cs="Times New Roman"/>
        </w:rPr>
        <w:t>0</w:t>
      </w:r>
      <w:r w:rsidRPr="001315BD">
        <w:rPr>
          <w:rFonts w:ascii="Times New Roman" w:hAnsi="Times New Roman" w:cs="Times New Roman"/>
        </w:rPr>
        <w:t xml:space="preserve"> процентов</w:t>
      </w:r>
      <w:r w:rsidRPr="001E06F5">
        <w:rPr>
          <w:rFonts w:ascii="Times New Roman" w:hAnsi="Times New Roman" w:cs="Times New Roman"/>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r>
        <w:rPr>
          <w:rFonts w:ascii="Times New Roman" w:hAnsi="Times New Roman" w:cs="Times New Roman"/>
        </w:rPr>
        <w:t xml:space="preserve"> </w:t>
      </w:r>
      <w:r w:rsidRPr="001E06F5">
        <w:rPr>
          <w:rFonts w:ascii="Times New Roman" w:hAnsi="Times New Roman" w:cs="Times New Roman"/>
        </w:rPr>
        <w:t>Товар на период проведения экспертизы находится у Заказчика на ответственном хранении.</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r>
        <w:rPr>
          <w:rFonts w:ascii="Times New Roman" w:hAnsi="Times New Roman" w:cs="Times New Roman"/>
        </w:rPr>
        <w:t xml:space="preserve"> </w:t>
      </w:r>
    </w:p>
    <w:p w:rsidR="0030268E" w:rsidRDefault="0030268E" w:rsidP="00D22C6B">
      <w:pPr>
        <w:pStyle w:val="ConsPlusNormal"/>
        <w:ind w:firstLine="540"/>
        <w:jc w:val="both"/>
        <w:rPr>
          <w:rFonts w:ascii="Times New Roman" w:hAnsi="Times New Roman" w:cs="Times New Roman"/>
        </w:rPr>
      </w:pPr>
      <w:r w:rsidRPr="0030268E">
        <w:rPr>
          <w:rFonts w:ascii="Times New Roman" w:hAnsi="Times New Roman" w:cs="Times New Roman"/>
        </w:rPr>
        <w:t xml:space="preserve">Результат приемки Товара по количеству и комплектности Товара отражается Заказчиком в документе о приемке, предусмотренном </w:t>
      </w:r>
      <w:r w:rsidRPr="00EF3101">
        <w:rPr>
          <w:rFonts w:ascii="Times New Roman" w:hAnsi="Times New Roman" w:cs="Times New Roman"/>
        </w:rPr>
        <w:t>пунктом 3.</w:t>
      </w:r>
      <w:r w:rsidR="004732BA" w:rsidRPr="004B1AF9">
        <w:rPr>
          <w:rFonts w:ascii="Times New Roman" w:hAnsi="Times New Roman" w:cs="Times New Roman"/>
        </w:rPr>
        <w:t>9</w:t>
      </w:r>
      <w:r w:rsidRPr="0030268E">
        <w:rPr>
          <w:rFonts w:ascii="Times New Roman" w:hAnsi="Times New Roman" w:cs="Times New Roman"/>
        </w:rPr>
        <w:t xml:space="preserve"> настоящего Контракта, который оформляется в порядке и сроки, установленные настоящим Контрактом.</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w:t>
      </w:r>
      <w:r w:rsidR="001E3D00" w:rsidRPr="001E3D00">
        <w:rPr>
          <w:rFonts w:ascii="Times New Roman" w:hAnsi="Times New Roman" w:cs="Times New Roman"/>
        </w:rPr>
        <w:t xml:space="preserve">Заказчик подписывает документ о приемке, предусмотренный </w:t>
      </w:r>
      <w:r w:rsidR="001E3D00" w:rsidRPr="00EF3101">
        <w:rPr>
          <w:rFonts w:ascii="Times New Roman" w:hAnsi="Times New Roman" w:cs="Times New Roman"/>
        </w:rPr>
        <w:t>пунктом 3.</w:t>
      </w:r>
      <w:r w:rsidR="004B1AF9" w:rsidRPr="004B1AF9">
        <w:rPr>
          <w:rFonts w:ascii="Times New Roman" w:hAnsi="Times New Roman" w:cs="Times New Roman"/>
        </w:rPr>
        <w:t>9</w:t>
      </w:r>
      <w:r w:rsidR="001E3D00" w:rsidRPr="001E3D00">
        <w:rPr>
          <w:rFonts w:ascii="Times New Roman" w:hAnsi="Times New Roman" w:cs="Times New Roman"/>
        </w:rPr>
        <w:t xml:space="preserve"> настоящего Контракта.</w:t>
      </w:r>
      <w:r w:rsidRPr="001E06F5">
        <w:rPr>
          <w:rFonts w:ascii="Times New Roman" w:hAnsi="Times New Roman" w:cs="Times New Roman"/>
        </w:rPr>
        <w:t>.</w:t>
      </w:r>
    </w:p>
    <w:p w:rsidR="00D22C6B" w:rsidRDefault="001E3D00" w:rsidP="00D22C6B">
      <w:pPr>
        <w:pStyle w:val="ConsPlusNormal"/>
        <w:ind w:firstLine="540"/>
        <w:jc w:val="both"/>
        <w:rPr>
          <w:rFonts w:ascii="Times New Roman" w:hAnsi="Times New Roman" w:cs="Times New Roman"/>
        </w:rPr>
      </w:pPr>
      <w:r w:rsidRPr="001E3D00">
        <w:rPr>
          <w:rFonts w:ascii="Times New Roman" w:hAnsi="Times New Roman" w:cs="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мотивированный отказ от приемки, предусмотренный пунктом 3.7 настоящего Контракта (далее - мотивированный отказ)</w:t>
      </w:r>
      <w:r w:rsidR="00D22C6B" w:rsidRPr="001E06F5">
        <w:rPr>
          <w:rFonts w:ascii="Times New Roman" w:hAnsi="Times New Roman" w:cs="Times New Roman"/>
        </w:rPr>
        <w:t>.</w:t>
      </w:r>
      <w:r w:rsidR="00D22C6B">
        <w:rPr>
          <w:rFonts w:ascii="Times New Roman" w:hAnsi="Times New Roman" w:cs="Times New Roman"/>
        </w:rPr>
        <w:t xml:space="preserve"> </w:t>
      </w:r>
    </w:p>
    <w:p w:rsidR="00D22C6B" w:rsidRPr="001E06F5"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w:t>
      </w:r>
      <w:r w:rsidRPr="001E06F5">
        <w:rPr>
          <w:rFonts w:ascii="Times New Roman" w:hAnsi="Times New Roman" w:cs="Times New Roman"/>
        </w:rPr>
        <w:lastRenderedPageBreak/>
        <w:t>заключении по результатам указанной экспертизы предложения экспертов, экспертных организаций, привлеченных для ее проведения.</w:t>
      </w:r>
    </w:p>
    <w:p w:rsidR="00D22C6B" w:rsidRPr="001E06F5" w:rsidRDefault="00D22C6B" w:rsidP="00D22C6B">
      <w:pPr>
        <w:pStyle w:val="ConsPlusNormal"/>
        <w:ind w:firstLine="540"/>
        <w:jc w:val="both"/>
        <w:rPr>
          <w:rFonts w:ascii="Times New Roman" w:hAnsi="Times New Roman" w:cs="Times New Roman"/>
        </w:rPr>
      </w:pPr>
      <w:r w:rsidRPr="00565769">
        <w:rPr>
          <w:rFonts w:ascii="Times New Roman" w:hAnsi="Times New Roman" w:cs="Times New Roman"/>
          <w:color w:val="000000" w:themeColor="text1"/>
        </w:rPr>
        <w:t xml:space="preserve">В случае повторного выявления по результатам экспертизы, предусмотренной настоящим пунктом, нарушений </w:t>
      </w:r>
      <w:r w:rsidRPr="001E06F5">
        <w:rPr>
          <w:rFonts w:ascii="Times New Roman" w:hAnsi="Times New Roman" w:cs="Times New Roman"/>
        </w:rPr>
        <w:t>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22C6B" w:rsidRPr="001E3D00" w:rsidRDefault="00D22C6B" w:rsidP="001E3D00">
      <w:pPr>
        <w:pStyle w:val="ConsPlusNormal"/>
        <w:ind w:firstLine="540"/>
        <w:jc w:val="both"/>
        <w:rPr>
          <w:rFonts w:ascii="Times New Roman" w:hAnsi="Times New Roman" w:cs="Times New Roman"/>
        </w:rPr>
      </w:pPr>
      <w:bookmarkStart w:id="0" w:name="Par126"/>
      <w:bookmarkEnd w:id="0"/>
      <w:r w:rsidRPr="001315BD">
        <w:rPr>
          <w:rFonts w:ascii="Times New Roman" w:hAnsi="Times New Roman" w:cs="Times New Roman"/>
        </w:rPr>
        <w:t xml:space="preserve">3.4. </w:t>
      </w:r>
      <w:r w:rsidRPr="001E06F5">
        <w:rPr>
          <w:rFonts w:ascii="Times New Roman" w:hAnsi="Times New Roman" w:cs="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w:t>
      </w:r>
      <w:r w:rsidR="001E3D00" w:rsidRPr="001E3D00">
        <w:rPr>
          <w:rFonts w:ascii="Times New Roman" w:hAnsi="Times New Roman" w:cs="Times New Roman"/>
        </w:rPr>
        <w:t>Сторонами документа о приемке,</w:t>
      </w:r>
      <w:r w:rsidRPr="001E06F5">
        <w:rPr>
          <w:rFonts w:ascii="Times New Roman" w:hAnsi="Times New Roman" w:cs="Times New Roman"/>
        </w:rPr>
        <w:t xml:space="preserve"> </w:t>
      </w:r>
      <w:r w:rsidR="001E3D00" w:rsidRPr="001E3D00">
        <w:rPr>
          <w:rFonts w:ascii="Times New Roman" w:hAnsi="Times New Roman" w:cs="Times New Roman"/>
        </w:rPr>
        <w:t>предусмотренного пунктом 3.</w:t>
      </w:r>
      <w:r w:rsidR="004B1AF9" w:rsidRPr="004B1AF9">
        <w:rPr>
          <w:rFonts w:ascii="Times New Roman" w:hAnsi="Times New Roman" w:cs="Times New Roman"/>
        </w:rPr>
        <w:t>9</w:t>
      </w:r>
      <w:r w:rsidR="001E3D00" w:rsidRPr="001E3D00">
        <w:rPr>
          <w:rFonts w:ascii="Times New Roman" w:hAnsi="Times New Roman" w:cs="Times New Roman"/>
        </w:rPr>
        <w:t xml:space="preserve"> настоящего Контракта.</w:t>
      </w:r>
      <w:r w:rsidRPr="00565769">
        <w:rPr>
          <w:rFonts w:ascii="Times New Roman" w:hAnsi="Times New Roman" w:cs="Times New Roman"/>
          <w:color w:val="000000" w:themeColor="text1"/>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3.</w:t>
      </w:r>
      <w:r w:rsidR="001E3D00">
        <w:rPr>
          <w:rFonts w:ascii="Times New Roman" w:hAnsi="Times New Roman" w:cs="Times New Roman"/>
        </w:rPr>
        <w:t>5</w:t>
      </w:r>
      <w:r w:rsidRPr="001E06F5">
        <w:rPr>
          <w:rFonts w:ascii="Times New Roman" w:hAnsi="Times New Roman" w:cs="Times New Roman"/>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3.</w:t>
      </w:r>
      <w:r w:rsidR="001E3D00">
        <w:rPr>
          <w:rFonts w:ascii="Times New Roman" w:hAnsi="Times New Roman" w:cs="Times New Roman"/>
        </w:rPr>
        <w:t>6</w:t>
      </w:r>
      <w:r w:rsidRPr="001E06F5">
        <w:rPr>
          <w:rFonts w:ascii="Times New Roman" w:hAnsi="Times New Roman" w:cs="Times New Roman"/>
        </w:rPr>
        <w:t>. Сдача и приемка Товара осуществляются уполномоченными представителями Сторон.</w:t>
      </w:r>
    </w:p>
    <w:p w:rsidR="00E11D90" w:rsidRPr="00E11D90" w:rsidRDefault="00E11D90" w:rsidP="00E11D90">
      <w:pPr>
        <w:suppressAutoHyphens/>
        <w:ind w:left="142" w:firstLine="425"/>
        <w:jc w:val="both"/>
        <w:rPr>
          <w:bCs/>
          <w:sz w:val="20"/>
          <w:szCs w:val="20"/>
          <w:lang w:eastAsia="ar-SA"/>
        </w:rPr>
      </w:pPr>
      <w:r w:rsidRPr="00E11D90">
        <w:rPr>
          <w:sz w:val="20"/>
          <w:szCs w:val="20"/>
          <w:lang w:eastAsia="ar-SA"/>
        </w:rPr>
        <w:t xml:space="preserve">3.7. Приемка </w:t>
      </w:r>
      <w:r w:rsidRPr="00E11D90">
        <w:rPr>
          <w:bCs/>
          <w:sz w:val="20"/>
          <w:szCs w:val="20"/>
          <w:lang w:eastAsia="ar-SA"/>
        </w:rPr>
        <w:t xml:space="preserve">поставленного Товара </w:t>
      </w:r>
      <w:r w:rsidRPr="00E11D90">
        <w:rPr>
          <w:sz w:val="20"/>
          <w:szCs w:val="20"/>
          <w:lang w:eastAsia="ar-SA"/>
        </w:rPr>
        <w:t>осуществляется в сроки, установленные пунктами 3.12, 3.13 настоящего Контракта,</w:t>
      </w:r>
      <w:r w:rsidRPr="00E11D90">
        <w:rPr>
          <w:sz w:val="20"/>
          <w:szCs w:val="20"/>
        </w:rPr>
        <w:t xml:space="preserve"> </w:t>
      </w:r>
      <w:r w:rsidRPr="00E11D90">
        <w:rPr>
          <w:sz w:val="20"/>
          <w:szCs w:val="20"/>
          <w:lang w:eastAsia="ar-SA"/>
        </w:rPr>
        <w:t xml:space="preserve">в порядке, который установлен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w:t>
      </w:r>
      <w:r w:rsidRPr="00E11D90">
        <w:rPr>
          <w:bCs/>
          <w:sz w:val="20"/>
          <w:szCs w:val="20"/>
          <w:lang w:eastAsia="ar-SA"/>
        </w:rPr>
        <w:t>поставленного Товара</w:t>
      </w:r>
      <w:r w:rsidRPr="00E11D90">
        <w:rPr>
          <w:sz w:val="20"/>
          <w:szCs w:val="20"/>
          <w:lang w:eastAsia="ar-SA"/>
        </w:rPr>
        <w:t xml:space="preserve">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11D90" w:rsidRPr="00E11D90" w:rsidRDefault="00E11D90" w:rsidP="00E11D90">
      <w:pPr>
        <w:suppressAutoHyphens/>
        <w:ind w:left="142" w:firstLine="567"/>
        <w:jc w:val="both"/>
        <w:rPr>
          <w:rFonts w:eastAsia="Calibri"/>
          <w:sz w:val="20"/>
          <w:szCs w:val="20"/>
          <w:lang w:eastAsia="ar-SA"/>
        </w:rPr>
      </w:pPr>
      <w:r w:rsidRPr="00E11D90">
        <w:rPr>
          <w:rFonts w:eastAsia="Calibri"/>
          <w:sz w:val="20"/>
          <w:szCs w:val="20"/>
          <w:lang w:eastAsia="ar-SA"/>
        </w:rPr>
        <w:t>3.8. По решению Заказчика для приемки поставленного Товара</w:t>
      </w:r>
      <w:r w:rsidRPr="00E11D90">
        <w:rPr>
          <w:rFonts w:eastAsia="Calibri"/>
          <w:b/>
          <w:sz w:val="20"/>
          <w:szCs w:val="20"/>
          <w:lang w:eastAsia="ar-SA"/>
        </w:rPr>
        <w:t xml:space="preserve"> </w:t>
      </w:r>
      <w:r w:rsidRPr="00E11D90">
        <w:rPr>
          <w:rFonts w:eastAsia="Calibri"/>
          <w:sz w:val="20"/>
          <w:szCs w:val="20"/>
          <w:lang w:eastAsia="ar-SA"/>
        </w:rPr>
        <w:t>может создаваться приемочная комиссия, которая состоит не менее чем из пяти человек.</w:t>
      </w:r>
      <w:r w:rsidR="00DB15A3" w:rsidRPr="00DB15A3">
        <w:t xml:space="preserve"> </w:t>
      </w:r>
      <w:r w:rsidR="00DB15A3" w:rsidRPr="00DB15A3">
        <w:rPr>
          <w:rFonts w:eastAsia="Calibri"/>
          <w:sz w:val="20"/>
          <w:szCs w:val="20"/>
          <w:lang w:eastAsia="ar-SA"/>
        </w:rPr>
        <w:t>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rsidR="00E11D90" w:rsidRPr="00E11D90" w:rsidRDefault="00E11D90" w:rsidP="00E11D90">
      <w:pPr>
        <w:suppressAutoHyphens/>
        <w:ind w:left="142" w:firstLine="567"/>
        <w:jc w:val="both"/>
        <w:rPr>
          <w:rFonts w:eastAsia="Calibri"/>
          <w:sz w:val="20"/>
          <w:szCs w:val="20"/>
          <w:lang w:eastAsia="ar-SA"/>
        </w:rPr>
      </w:pPr>
      <w:r w:rsidRPr="00E11D90">
        <w:rPr>
          <w:rFonts w:eastAsia="Calibri"/>
          <w:sz w:val="20"/>
          <w:szCs w:val="20"/>
          <w:lang w:eastAsia="ar-SA"/>
        </w:rPr>
        <w:t xml:space="preserve">3.9. Поставщик </w:t>
      </w:r>
      <w:r w:rsidRPr="00E11D90">
        <w:rPr>
          <w:rFonts w:eastAsia="Calibri"/>
          <w:b/>
          <w:sz w:val="20"/>
          <w:szCs w:val="20"/>
          <w:lang w:eastAsia="ar-SA"/>
        </w:rPr>
        <w:t xml:space="preserve">не позднее </w:t>
      </w:r>
      <w:r w:rsidR="00A75025">
        <w:rPr>
          <w:rFonts w:eastAsia="Calibri"/>
          <w:b/>
          <w:sz w:val="20"/>
          <w:szCs w:val="20"/>
          <w:lang w:eastAsia="ar-SA"/>
        </w:rPr>
        <w:t>2</w:t>
      </w:r>
      <w:r w:rsidR="00EF3101">
        <w:rPr>
          <w:rFonts w:eastAsia="Calibri"/>
          <w:b/>
          <w:sz w:val="20"/>
          <w:szCs w:val="20"/>
          <w:lang w:eastAsia="ar-SA"/>
        </w:rPr>
        <w:t xml:space="preserve"> </w:t>
      </w:r>
      <w:r w:rsidRPr="00E11D90">
        <w:rPr>
          <w:rFonts w:eastAsia="Calibri"/>
          <w:b/>
          <w:sz w:val="20"/>
          <w:szCs w:val="20"/>
          <w:lang w:eastAsia="ar-SA"/>
        </w:rPr>
        <w:t>рабоч</w:t>
      </w:r>
      <w:r w:rsidR="00A75025">
        <w:rPr>
          <w:rFonts w:eastAsia="Calibri"/>
          <w:b/>
          <w:sz w:val="20"/>
          <w:szCs w:val="20"/>
          <w:lang w:eastAsia="ar-SA"/>
        </w:rPr>
        <w:t>их</w:t>
      </w:r>
      <w:r w:rsidRPr="00E11D90">
        <w:rPr>
          <w:rFonts w:eastAsia="Calibri"/>
          <w:b/>
          <w:sz w:val="20"/>
          <w:szCs w:val="20"/>
          <w:lang w:eastAsia="ar-SA"/>
        </w:rPr>
        <w:t xml:space="preserve"> дн</w:t>
      </w:r>
      <w:r w:rsidR="00C16E36">
        <w:rPr>
          <w:rFonts w:eastAsia="Calibri"/>
          <w:b/>
          <w:sz w:val="20"/>
          <w:szCs w:val="20"/>
          <w:lang w:eastAsia="ar-SA"/>
        </w:rPr>
        <w:t>я</w:t>
      </w:r>
      <w:r w:rsidRPr="00E11D90">
        <w:rPr>
          <w:rFonts w:eastAsia="Calibri"/>
          <w:b/>
          <w:sz w:val="20"/>
          <w:szCs w:val="20"/>
          <w:lang w:eastAsia="ar-SA"/>
        </w:rPr>
        <w:t xml:space="preserve"> </w:t>
      </w:r>
      <w:proofErr w:type="gramStart"/>
      <w:r w:rsidRPr="00E11D90">
        <w:rPr>
          <w:rFonts w:eastAsia="Calibri"/>
          <w:sz w:val="20"/>
          <w:szCs w:val="20"/>
          <w:lang w:eastAsia="ar-SA"/>
        </w:rPr>
        <w:t>с даты  поставки</w:t>
      </w:r>
      <w:proofErr w:type="gramEnd"/>
      <w:r w:rsidRPr="00E11D90">
        <w:rPr>
          <w:rFonts w:eastAsia="Calibri"/>
          <w:sz w:val="20"/>
          <w:szCs w:val="20"/>
          <w:lang w:eastAsia="ar-SA"/>
        </w:rPr>
        <w:t xml:space="preserve">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w:t>
      </w:r>
      <w:hyperlink r:id="rId6" w:history="1">
        <w:r w:rsidRPr="00E11D90">
          <w:rPr>
            <w:bCs/>
            <w:sz w:val="20"/>
            <w:szCs w:val="20"/>
          </w:rPr>
          <w:t>подпунктами «а»</w:t>
        </w:r>
      </w:hyperlink>
      <w:r w:rsidRPr="00E11D90">
        <w:rPr>
          <w:bCs/>
          <w:sz w:val="20"/>
          <w:szCs w:val="20"/>
        </w:rPr>
        <w:t xml:space="preserve">, </w:t>
      </w:r>
      <w:hyperlink r:id="rId7" w:history="1">
        <w:r w:rsidRPr="00E11D90">
          <w:rPr>
            <w:bCs/>
            <w:sz w:val="20"/>
            <w:szCs w:val="20"/>
          </w:rPr>
          <w:t>«г»</w:t>
        </w:r>
      </w:hyperlink>
      <w:r w:rsidRPr="00E11D90">
        <w:rPr>
          <w:bCs/>
          <w:sz w:val="20"/>
          <w:szCs w:val="20"/>
        </w:rPr>
        <w:t xml:space="preserve"> и </w:t>
      </w:r>
      <w:hyperlink r:id="rId8" w:history="1">
        <w:r w:rsidRPr="00E11D90">
          <w:rPr>
            <w:bCs/>
            <w:sz w:val="20"/>
            <w:szCs w:val="20"/>
          </w:rPr>
          <w:t>«е» части 1 статьи 43</w:t>
        </w:r>
      </w:hyperlink>
      <w:r w:rsidRPr="00E11D90">
        <w:rPr>
          <w:bCs/>
          <w:sz w:val="20"/>
          <w:szCs w:val="20"/>
        </w:rPr>
        <w:t xml:space="preserve"> Закона № 44-ФЗ, единицу измерения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наименование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наименование страны происхождения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информацию о количестве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стоимость исполненных Поставщиком обязательств, предусмотренных Контрактом, с указанием цены за единицу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иную информацию с учетом требований, установленных в соответствии с частью 3 статьи 5 Закона № 44-ФЗ.</w:t>
      </w:r>
    </w:p>
    <w:p w:rsidR="00E11D90" w:rsidRPr="00E11D90" w:rsidRDefault="00E11D90" w:rsidP="00E11D90">
      <w:pPr>
        <w:autoSpaceDE w:val="0"/>
        <w:autoSpaceDN w:val="0"/>
        <w:ind w:firstLine="567"/>
        <w:jc w:val="both"/>
        <w:rPr>
          <w:sz w:val="20"/>
          <w:szCs w:val="20"/>
        </w:rPr>
      </w:pPr>
      <w:r w:rsidRPr="00E11D90">
        <w:rPr>
          <w:bCs/>
          <w:sz w:val="20"/>
          <w:szCs w:val="20"/>
        </w:rPr>
        <w:t xml:space="preserve">3.10. </w:t>
      </w:r>
      <w:r w:rsidRPr="00E11D90">
        <w:rPr>
          <w:sz w:val="20"/>
          <w:szCs w:val="20"/>
        </w:rPr>
        <w:t>Поставщиком к документу о приемке, предусмотренному пунктом 3.9 настоящего Контракта, должны прилагаться следующие документы:</w:t>
      </w:r>
    </w:p>
    <w:p w:rsidR="00E11D90" w:rsidRPr="00E11D90" w:rsidRDefault="00E11D90" w:rsidP="00E11D90">
      <w:pPr>
        <w:autoSpaceDE w:val="0"/>
        <w:autoSpaceDN w:val="0"/>
        <w:ind w:firstLine="567"/>
        <w:jc w:val="both"/>
        <w:rPr>
          <w:sz w:val="20"/>
          <w:szCs w:val="20"/>
        </w:rPr>
      </w:pPr>
      <w:r w:rsidRPr="00E11D90">
        <w:rPr>
          <w:sz w:val="20"/>
          <w:szCs w:val="20"/>
        </w:rPr>
        <w:t>а) копии декларации(й) о соответствии или сертификата(</w:t>
      </w:r>
      <w:proofErr w:type="spellStart"/>
      <w:r w:rsidRPr="00E11D90">
        <w:rPr>
          <w:sz w:val="20"/>
          <w:szCs w:val="20"/>
        </w:rPr>
        <w:t>ов</w:t>
      </w:r>
      <w:proofErr w:type="spellEnd"/>
      <w:r w:rsidRPr="00E11D90">
        <w:rPr>
          <w:sz w:val="20"/>
          <w:szCs w:val="20"/>
        </w:rPr>
        <w:t>) соответствия или качества предоставляются Поставщиком в случае, если товар подлежит обязательному декларированию или сертификации в соответствии с требованиями законодательства Российской Федерации.</w:t>
      </w:r>
    </w:p>
    <w:p w:rsidR="00E11D90" w:rsidRPr="00E11D90" w:rsidRDefault="00E11D90" w:rsidP="00E11D90">
      <w:pPr>
        <w:autoSpaceDE w:val="0"/>
        <w:autoSpaceDN w:val="0"/>
        <w:ind w:firstLine="567"/>
        <w:jc w:val="both"/>
        <w:rPr>
          <w:sz w:val="20"/>
          <w:szCs w:val="20"/>
        </w:rPr>
      </w:pPr>
      <w:r w:rsidRPr="00E11D90">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3.9 настоящего Контракта информация, содержащаяся в документе о приемке.</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3.11. Документ о приемке, подписанный Поставщиком, не позднее одного часа с момента его размещения в единой информационной системе в соответствии с пунктом 3.9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3.12. Не позднее </w:t>
      </w:r>
      <w:r w:rsidR="00C46E97" w:rsidRPr="00464B1C">
        <w:rPr>
          <w:bCs/>
          <w:sz w:val="20"/>
          <w:szCs w:val="20"/>
        </w:rPr>
        <w:t>2</w:t>
      </w:r>
      <w:r w:rsidRPr="00464B1C">
        <w:rPr>
          <w:bCs/>
          <w:sz w:val="20"/>
          <w:szCs w:val="20"/>
        </w:rPr>
        <w:t>0 рабочих дней,</w:t>
      </w:r>
      <w:r w:rsidRPr="00E11D90">
        <w:rPr>
          <w:bCs/>
          <w:sz w:val="20"/>
          <w:szCs w:val="20"/>
        </w:rPr>
        <w:t xml:space="preserve"> следующих за днем поступления документа о приемке</w:t>
      </w:r>
      <w:r w:rsidRPr="00E11D90">
        <w:rPr>
          <w:sz w:val="20"/>
          <w:szCs w:val="20"/>
        </w:rPr>
        <w:t xml:space="preserve"> в соответствии с пунктом 3.11 настоящего Контракта</w:t>
      </w:r>
      <w:r w:rsidRPr="00E11D90">
        <w:rPr>
          <w:bCs/>
          <w:sz w:val="20"/>
          <w:szCs w:val="20"/>
        </w:rPr>
        <w:t>, Заказчик (за исключением случая создания приемочной комиссии в соответствии с пунктом 3.8 настоящего Контракта) осуществляет одно из следующих действий:</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3.13. В случае создания в соответствии с пунктом 3.8 настоящего Контракта приемочной комиссии </w:t>
      </w:r>
      <w:r w:rsidRPr="00464B1C">
        <w:rPr>
          <w:bCs/>
          <w:sz w:val="20"/>
          <w:szCs w:val="20"/>
        </w:rPr>
        <w:t>не</w:t>
      </w:r>
      <w:r w:rsidRPr="00E11D90">
        <w:rPr>
          <w:b/>
          <w:bCs/>
          <w:sz w:val="20"/>
          <w:szCs w:val="20"/>
        </w:rPr>
        <w:t xml:space="preserve"> </w:t>
      </w:r>
      <w:r w:rsidRPr="00464B1C">
        <w:rPr>
          <w:bCs/>
          <w:sz w:val="20"/>
          <w:szCs w:val="20"/>
        </w:rPr>
        <w:t xml:space="preserve">позднее </w:t>
      </w:r>
      <w:r w:rsidR="00C46E97" w:rsidRPr="00464B1C">
        <w:rPr>
          <w:bCs/>
          <w:sz w:val="20"/>
          <w:szCs w:val="20"/>
        </w:rPr>
        <w:t xml:space="preserve">20 </w:t>
      </w:r>
      <w:r w:rsidRPr="00464B1C">
        <w:rPr>
          <w:bCs/>
          <w:sz w:val="20"/>
          <w:szCs w:val="20"/>
        </w:rPr>
        <w:t>рабочих дней,</w:t>
      </w:r>
      <w:r w:rsidRPr="00E11D90">
        <w:rPr>
          <w:bCs/>
          <w:sz w:val="20"/>
          <w:szCs w:val="20"/>
        </w:rPr>
        <w:t xml:space="preserve"> следующих за днем поступления Заказчику документа о приемке в соответствии с пунктом 3.11 Контракта: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lastRenderedPageBreak/>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б) после подписания членами приемочной комиссии в соответствии с </w:t>
      </w:r>
      <w:hyperlink w:anchor="Par14" w:history="1">
        <w:r w:rsidRPr="00E11D90">
          <w:rPr>
            <w:bCs/>
            <w:sz w:val="20"/>
            <w:szCs w:val="20"/>
          </w:rPr>
          <w:t>подпунктом «а»</w:t>
        </w:r>
      </w:hyperlink>
      <w:r w:rsidRPr="00E11D90">
        <w:rPr>
          <w:bCs/>
          <w:sz w:val="20"/>
          <w:szCs w:val="20"/>
        </w:rPr>
        <w:t xml:space="preserve"> настоящего пункта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3.14.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3.12 настоящего Контракта или подпунктом «б» пункта 3.13 Контракта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3.15. В случае получения в соответствии с пунктом 3.14 настоящего Контракта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E11D90">
        <w:rPr>
          <w:bCs/>
          <w:sz w:val="20"/>
          <w:szCs w:val="20"/>
        </w:rPr>
        <w:t>допоставить</w:t>
      </w:r>
      <w:proofErr w:type="spellEnd"/>
      <w:r w:rsidRPr="00E11D90">
        <w:rPr>
          <w:bCs/>
          <w:sz w:val="20"/>
          <w:szCs w:val="20"/>
        </w:rPr>
        <w:t xml:space="preserve">, доукомплектовать, заменить Товар) в срок </w:t>
      </w:r>
      <w:r w:rsidRPr="00464B1C">
        <w:rPr>
          <w:sz w:val="20"/>
          <w:szCs w:val="20"/>
        </w:rPr>
        <w:t>не позднее 2 (двух) рабочих дней</w:t>
      </w:r>
      <w:r w:rsidRPr="00E11D90">
        <w:rPr>
          <w:bCs/>
          <w:sz w:val="20"/>
          <w:szCs w:val="20"/>
        </w:rPr>
        <w:t xml:space="preserve"> со дня получения от Заказчика мотивированного отказа.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3.16. Датой приемки поставленного Товара считается дата размещения в единой информационной системе документа о приемке, подписанного Заказчиком.</w:t>
      </w:r>
    </w:p>
    <w:p w:rsidR="001E3D00" w:rsidRPr="001E06F5" w:rsidRDefault="00E11D90" w:rsidP="00E11D90">
      <w:pPr>
        <w:pStyle w:val="ConsPlusNormal"/>
        <w:ind w:firstLine="540"/>
        <w:jc w:val="both"/>
        <w:rPr>
          <w:rFonts w:ascii="Times New Roman" w:hAnsi="Times New Roman" w:cs="Times New Roman"/>
        </w:rPr>
      </w:pPr>
      <w:r w:rsidRPr="00E11D90">
        <w:rPr>
          <w:rFonts w:ascii="Times New Roman" w:hAnsi="Times New Roman" w:cs="Times New Roman"/>
          <w:bCs/>
        </w:rPr>
        <w:t>3.17.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rsidR="00D22C6B" w:rsidRPr="001E06F5" w:rsidRDefault="00D22C6B" w:rsidP="00E11D90">
      <w:pPr>
        <w:pStyle w:val="ConsPlusNormal"/>
        <w:ind w:firstLine="0"/>
        <w:jc w:val="both"/>
        <w:rPr>
          <w:rFonts w:ascii="Times New Roman" w:hAnsi="Times New Roman" w:cs="Times New Roman"/>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IV. ВЗАИМОДЕЙСТВИЕ СТОРОН</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4.1. Поставщик обязан: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4.1.1. Поставить Товар в порядке, количестве, в срок и на условиях, предусмотренных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 </w:t>
      </w:r>
    </w:p>
    <w:p w:rsidR="00D22C6B" w:rsidRPr="0016370B" w:rsidRDefault="00D22C6B" w:rsidP="0042398F">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22C6B"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w:t>
      </w:r>
      <w:r w:rsidR="00B85D24">
        <w:rPr>
          <w:rFonts w:ascii="Times New Roman" w:hAnsi="Times New Roman" w:cs="Times New Roman"/>
          <w:color w:val="000000" w:themeColor="text1"/>
        </w:rPr>
        <w:t>4</w:t>
      </w:r>
      <w:r w:rsidRPr="0016370B">
        <w:rPr>
          <w:rFonts w:ascii="Times New Roman" w:hAnsi="Times New Roman" w:cs="Times New Roman"/>
          <w:color w:val="000000" w:themeColor="text1"/>
        </w:rPr>
        <w:t>.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bookmarkStart w:id="1" w:name="Par146"/>
      <w:bookmarkEnd w:id="1"/>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4.1.</w:t>
      </w:r>
      <w:r>
        <w:rPr>
          <w:rFonts w:ascii="Times New Roman" w:hAnsi="Times New Roman" w:cs="Times New Roman"/>
          <w:color w:val="000000" w:themeColor="text1"/>
        </w:rPr>
        <w:t>5</w:t>
      </w:r>
      <w:r w:rsidRPr="0098171B">
        <w:rPr>
          <w:rFonts w:ascii="Times New Roman" w:hAnsi="Times New Roman" w:cs="Times New Roman"/>
          <w:color w:val="000000" w:themeColor="text1"/>
        </w:rPr>
        <w:t>. В случае принятия решения об одностороннем отказе от исполнения Контракта такое решение направляется Заказчику в следующем порядке:</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частью 5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w:t>
      </w:r>
      <w:r w:rsidRPr="0098171B">
        <w:rPr>
          <w:rFonts w:ascii="Times New Roman" w:hAnsi="Times New Roman" w:cs="Times New Roman"/>
          <w:color w:val="000000" w:themeColor="text1"/>
        </w:rPr>
        <w:lastRenderedPageBreak/>
        <w:t>считается дата размещения такого решения в единой информационной системе в соответствии с часовой зоной, в которой расположен Заказчик;</w:t>
      </w:r>
    </w:p>
    <w:p w:rsidR="0098171B" w:rsidRPr="0016370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3) поступление решения об одностороннем отказе от исполнения Контракта в соответствии с пунктом 2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Заказчика об одностороннем отказе от исполнения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2" w:name="Par147"/>
      <w:bookmarkEnd w:id="2"/>
      <w:r w:rsidRPr="0016370B">
        <w:rPr>
          <w:rFonts w:ascii="Times New Roman" w:hAnsi="Times New Roman" w:cs="Times New Roman"/>
          <w:color w:val="000000" w:themeColor="text1"/>
        </w:rPr>
        <w:t>4.2. Поставщик вправе:</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4.2.1. Требовать от Заказчика произвести приемку Товара в порядке и в сроки, предусмотренные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3" w:name="Par163"/>
      <w:bookmarkEnd w:id="3"/>
      <w:r w:rsidRPr="0016370B">
        <w:rPr>
          <w:rFonts w:ascii="Times New Roman" w:hAnsi="Times New Roman" w:cs="Times New Roman"/>
          <w:color w:val="000000" w:themeColor="text1"/>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4" w:name="Par164"/>
      <w:bookmarkEnd w:id="4"/>
      <w:r w:rsidRPr="0016370B">
        <w:rPr>
          <w:rFonts w:ascii="Times New Roman" w:hAnsi="Times New Roman" w:cs="Times New Roman"/>
          <w:color w:val="000000" w:themeColor="text1"/>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 Заказчик обязуется:</w:t>
      </w:r>
      <w:bookmarkStart w:id="5" w:name="Par168"/>
      <w:bookmarkEnd w:id="5"/>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B85D24" w:rsidRPr="00B85D24"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4.3.2. </w:t>
      </w:r>
      <w:r w:rsidR="00B85D24">
        <w:rPr>
          <w:rFonts w:ascii="Times New Roman" w:hAnsi="Times New Roman" w:cs="Times New Roman"/>
          <w:color w:val="000000" w:themeColor="text1"/>
        </w:rPr>
        <w:t>П</w:t>
      </w:r>
      <w:r w:rsidR="00B85D24" w:rsidRPr="00B85D24">
        <w:rPr>
          <w:rFonts w:ascii="Times New Roman" w:hAnsi="Times New Roman" w:cs="Times New Roman"/>
          <w:color w:val="000000" w:themeColor="text1"/>
        </w:rPr>
        <w:t>ринять решение об одностороннем отказе от исполнения контракта в случаях:</w:t>
      </w:r>
    </w:p>
    <w:p w:rsidR="00B85D24" w:rsidRPr="00B85D24"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1) если в ходе исполнения Контракта установлено, что:</w:t>
      </w:r>
    </w:p>
    <w:p w:rsidR="00B85D24" w:rsidRPr="00B85D24"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 44-ФЗ и (или) поставляемому товару;</w:t>
      </w:r>
    </w:p>
    <w:p w:rsidR="00D22C6B"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r>
        <w:rPr>
          <w:rFonts w:ascii="Times New Roman" w:hAnsi="Times New Roman" w:cs="Times New Roman"/>
          <w:color w:val="000000" w:themeColor="text1"/>
        </w:rPr>
        <w:t>.</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В случае принятия решения об одностороннем отказе от исполнения Контракта:</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w:t>
      </w:r>
    </w:p>
    <w:p w:rsidR="0098171B" w:rsidRPr="0016370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3) поступление решения об одностороннем отказе от исполнения Контракта в соответствии с пунктом 2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Поставщика об одностороннем отказе от исполнения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w:t>
      </w:r>
      <w:r w:rsidR="00B85D24">
        <w:rPr>
          <w:rFonts w:ascii="Times New Roman" w:hAnsi="Times New Roman" w:cs="Times New Roman"/>
          <w:color w:val="000000" w:themeColor="text1"/>
        </w:rPr>
        <w:t>3</w:t>
      </w:r>
      <w:r w:rsidRPr="0016370B">
        <w:rPr>
          <w:rFonts w:ascii="Times New Roman" w:hAnsi="Times New Roman" w:cs="Times New Roman"/>
          <w:color w:val="000000" w:themeColor="text1"/>
        </w:rPr>
        <w:t xml:space="preserve">. Требовать уплаты неустоек (штрафов, пеней)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w:t>
      </w:r>
      <w:r w:rsidR="00B85D24">
        <w:rPr>
          <w:rFonts w:ascii="Times New Roman" w:hAnsi="Times New Roman" w:cs="Times New Roman"/>
          <w:color w:val="000000" w:themeColor="text1"/>
        </w:rPr>
        <w:t>4</w:t>
      </w:r>
      <w:r w:rsidRPr="0016370B">
        <w:rPr>
          <w:rFonts w:ascii="Times New Roman" w:hAnsi="Times New Roman" w:cs="Times New Roman"/>
          <w:color w:val="000000" w:themeColor="text1"/>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 и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 Заказчик вправе:</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4.4.1. Требовать от Поставщика надлежащего исполнения обязательств по настоящему Контракту.</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4.4.3. Проверять ход и качество выполнения Поставщиком условий настоящего Контракта.</w:t>
      </w:r>
    </w:p>
    <w:p w:rsidR="00D22C6B" w:rsidRPr="0016370B"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4.4.4. Требовать возмещения убытков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 причиненных по вине Поставщика.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5</w:t>
      </w:r>
      <w:r w:rsidRPr="0016370B">
        <w:rPr>
          <w:rFonts w:ascii="Times New Roman" w:hAnsi="Times New Roman" w:cs="Times New Roman"/>
          <w:color w:val="000000" w:themeColor="text1"/>
        </w:rPr>
        <w:t>. Отказаться от приемки и оплаты Товара, не соответствующего условиям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6" w:name="Par180"/>
      <w:bookmarkEnd w:id="6"/>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6</w:t>
      </w:r>
      <w:r w:rsidRPr="0016370B">
        <w:rPr>
          <w:rFonts w:ascii="Times New Roman" w:hAnsi="Times New Roman" w:cs="Times New Roman"/>
          <w:color w:val="000000" w:themeColor="text1"/>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7</w:t>
      </w:r>
      <w:r w:rsidRPr="0016370B">
        <w:rPr>
          <w:rFonts w:ascii="Times New Roman" w:hAnsi="Times New Roman" w:cs="Times New Roman"/>
          <w:color w:val="000000" w:themeColor="text1"/>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0"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w:t>
      </w:r>
    </w:p>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V. УПАКОВКА ТОВАРА</w:t>
      </w:r>
    </w:p>
    <w:p w:rsidR="00FA7DBF" w:rsidRDefault="00FA7DBF" w:rsidP="00D22C6B">
      <w:pPr>
        <w:pStyle w:val="ConsPlusNormal"/>
        <w:ind w:firstLine="540"/>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16370B">
          <w:rPr>
            <w:rFonts w:ascii="Times New Roman" w:hAnsi="Times New Roman" w:cs="Times New Roman"/>
            <w:color w:val="000000" w:themeColor="text1"/>
          </w:rPr>
          <w:t>пунктом 3.3 раздела III</w:t>
        </w:r>
      </w:hyperlink>
      <w:r w:rsidRPr="0016370B">
        <w:rPr>
          <w:rFonts w:ascii="Times New Roman" w:hAnsi="Times New Roman" w:cs="Times New Roman"/>
          <w:color w:val="000000" w:themeColor="text1"/>
        </w:rPr>
        <w:t xml:space="preserve"> настоящего Контракта. Такой Товар не засчитывается в счет исполнения обязательств по настоящему Контракту.</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5.4. На упаковке должна быть маркировка, содержащая информацию согласно </w:t>
      </w:r>
      <w:hyperlink r:id="rId11" w:history="1">
        <w:r w:rsidRPr="0016370B">
          <w:rPr>
            <w:rFonts w:ascii="Times New Roman" w:hAnsi="Times New Roman" w:cs="Times New Roman"/>
            <w:color w:val="000000" w:themeColor="text1"/>
          </w:rPr>
          <w:t>части 4.1 статьи 4</w:t>
        </w:r>
      </w:hyperlink>
      <w:r w:rsidRPr="0016370B">
        <w:rPr>
          <w:rFonts w:ascii="Times New Roman" w:hAnsi="Times New Roman" w:cs="Times New Roman"/>
          <w:color w:val="000000" w:themeColor="text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VI. КАЧЕСТВО ТОВА</w:t>
      </w:r>
      <w:r>
        <w:rPr>
          <w:rFonts w:ascii="Times New Roman" w:hAnsi="Times New Roman" w:cs="Times New Roman"/>
          <w:color w:val="000000" w:themeColor="text1"/>
        </w:rPr>
        <w:t>РА, СРОК ГОДНОСТИ.</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6.1. </w:t>
      </w:r>
      <w:r w:rsidRPr="00380362">
        <w:rPr>
          <w:rFonts w:ascii="Times New Roman" w:hAnsi="Times New Roman" w:cs="Times New Roman"/>
          <w:color w:val="000000" w:themeColor="text1"/>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6.2. Товар не должен представлять опасности для жизни и здоровья граждан.</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6.4. Остаточный срок годности Товара устанавливается Заказчиком в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Заказчик предъявляет претензии по качеству Товара в течение остаточного срока годности Товара.</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98171B" w:rsidRDefault="0098171B" w:rsidP="00D22C6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В случае если по результатам экспертизы, указанной в пункте 3.3 раздела 3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98171B" w:rsidRPr="0016370B" w:rsidRDefault="0098171B" w:rsidP="00D22C6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6.6. Размер обеспечения гарантийных обязательств не установлен. Гарантийный срок на Товар не установлен.</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bookmarkStart w:id="7" w:name="Par211"/>
      <w:bookmarkEnd w:id="7"/>
      <w:r w:rsidRPr="0016370B">
        <w:rPr>
          <w:rFonts w:ascii="Times New Roman" w:hAnsi="Times New Roman" w:cs="Times New Roman"/>
          <w:color w:val="000000" w:themeColor="text1"/>
        </w:rPr>
        <w:t xml:space="preserve">VII. ОТВЕТСТВЕННОСТЬ СТОРОН </w:t>
      </w:r>
    </w:p>
    <w:p w:rsidR="00D22C6B" w:rsidRPr="0016370B" w:rsidRDefault="00D22C6B" w:rsidP="00D22C6B">
      <w:pPr>
        <w:pStyle w:val="ConsPlusNormal"/>
        <w:jc w:val="both"/>
        <w:rPr>
          <w:rFonts w:ascii="Times New Roman" w:hAnsi="Times New Roman" w:cs="Times New Roman"/>
          <w:color w:val="000000" w:themeColor="text1"/>
        </w:rPr>
      </w:pP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.3. </w:t>
      </w:r>
      <w:r w:rsidR="008B4393" w:rsidRPr="008B4393">
        <w:rPr>
          <w:rFonts w:ascii="Times New Roman" w:hAnsi="Times New Roman" w:cs="Times New Roman"/>
          <w:color w:val="000000" w:themeColor="text1"/>
        </w:rPr>
        <w:t>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Поставщиком</w:t>
      </w:r>
      <w:r w:rsidR="009B2DD8" w:rsidRPr="009B2DD8">
        <w:rPr>
          <w:rFonts w:ascii="Times New Roman" w:hAnsi="Times New Roman" w:cs="Times New Roman"/>
          <w:color w:val="000000" w:themeColor="text1"/>
        </w:rPr>
        <w:t>.</w:t>
      </w:r>
    </w:p>
    <w:p w:rsidR="006813BC"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
    <w:p w:rsidR="009B2DD8" w:rsidRPr="009B2DD8" w:rsidRDefault="006813BC" w:rsidP="009B2DD8">
      <w:pPr>
        <w:pStyle w:val="ConsPlusNormal"/>
        <w:ind w:firstLine="540"/>
        <w:jc w:val="both"/>
        <w:rPr>
          <w:rFonts w:ascii="Times New Roman" w:hAnsi="Times New Roman" w:cs="Times New Roman"/>
          <w:color w:val="000000" w:themeColor="text1"/>
        </w:rPr>
      </w:pPr>
      <w:r w:rsidRPr="006813BC">
        <w:rPr>
          <w:rFonts w:ascii="Times New Roman" w:hAnsi="Times New Roman" w:cs="Times New Roman"/>
          <w:color w:val="000000" w:themeColor="text1"/>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44 - ФЗ, за исключением просрочки исполнения обязательств (в том числе гарантийного </w:t>
      </w:r>
      <w:r w:rsidRPr="006813BC">
        <w:rPr>
          <w:rFonts w:ascii="Times New Roman" w:hAnsi="Times New Roman" w:cs="Times New Roman"/>
          <w:color w:val="000000" w:themeColor="text1"/>
        </w:rPr>
        <w:lastRenderedPageBreak/>
        <w:t>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r>
        <w:rPr>
          <w:rFonts w:ascii="Times New Roman" w:hAnsi="Times New Roman" w:cs="Times New Roman"/>
          <w:color w:val="000000" w:themeColor="text1"/>
        </w:rPr>
        <w:t>.</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устанавливается в соответствии с пунктом 5 Правил:</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а) в случае если цена Контракта не превышает начальную (максимальную) цену Контракта:</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10 процентов начальной (максимальной) цены Контракта, если цена Контракта не превышает 3 млн. рублей;</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5 процентов начальной (максимальной) цены Контракта, если цена Контракта составляет от 3 млн. рублей до 50 млн. рублей (включительно);</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 процент начальной (максимальной) цены Контракта, если цена Контракта составляет от 50 млн. рублей до 100 млн. рублей (включительно).</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б) в случае если цена Контракта превышает начальную (максимальную) цену Контракта:</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10 процентов цены Контракта, если цена Контракта не превышает 3 млн. рублей;</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5 процентов цены Контракта, если цена Контракта составляет от 3 млн. рублей до 50 млн. рублей (включительно);</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 процент цены Контракта, если цена Контракта составляет от 50 млн. рублей до 100 млн. рублей (включительно).</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A5207A"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.7. </w:t>
      </w:r>
      <w:r w:rsidR="00A5207A" w:rsidRPr="00A5207A">
        <w:rPr>
          <w:rFonts w:ascii="Times New Roman" w:hAnsi="Times New Roman" w:cs="Times New Roman"/>
          <w:color w:val="000000" w:themeColor="text1"/>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устанавливается штраф. Размер штрафа определяется в соответствии с Правилами и составляет: 1000 (одна тысяча) рублей.</w:t>
      </w:r>
    </w:p>
    <w:p w:rsidR="009B2DD8" w:rsidRPr="009B2DD8" w:rsidRDefault="009550E1" w:rsidP="009B2DD8">
      <w:pPr>
        <w:pStyle w:val="ConsPlusNormal"/>
        <w:ind w:firstLine="540"/>
        <w:jc w:val="both"/>
        <w:rPr>
          <w:rFonts w:ascii="Times New Roman" w:hAnsi="Times New Roman" w:cs="Times New Roman"/>
          <w:color w:val="000000" w:themeColor="text1"/>
        </w:rPr>
      </w:pPr>
      <w:r w:rsidRPr="009550E1">
        <w:rPr>
          <w:rFonts w:ascii="Times New Roman" w:hAnsi="Times New Roman" w:cs="Times New Roman"/>
          <w:color w:val="000000" w:themeColor="text1"/>
        </w:rPr>
        <w:t>7.</w:t>
      </w:r>
      <w:r>
        <w:rPr>
          <w:rFonts w:ascii="Times New Roman" w:hAnsi="Times New Roman" w:cs="Times New Roman"/>
          <w:color w:val="000000" w:themeColor="text1"/>
        </w:rPr>
        <w:t>8</w:t>
      </w:r>
      <w:r w:rsidRPr="009550E1">
        <w:rPr>
          <w:rFonts w:ascii="Times New Roman" w:hAnsi="Times New Roman" w:cs="Times New Roman"/>
          <w:color w:val="000000" w:themeColor="text1"/>
        </w:rPr>
        <w:t>.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w:t>
      </w:r>
      <w:r>
        <w:rPr>
          <w:rFonts w:ascii="Times New Roman" w:hAnsi="Times New Roman" w:cs="Times New Roman"/>
          <w:color w:val="000000" w:themeColor="text1"/>
        </w:rPr>
        <w:t>3</w:t>
      </w:r>
      <w:r w:rsidRPr="009550E1">
        <w:rPr>
          <w:rFonts w:ascii="Times New Roman" w:hAnsi="Times New Roman" w:cs="Times New Roman"/>
          <w:color w:val="000000" w:themeColor="text1"/>
        </w:rPr>
        <w:t xml:space="preserve"> настоящего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.9. Применение неустойки (штрафа, пени) не освобождает Стороны от исполнения обязательств по Контракту.</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22C6B" w:rsidRPr="0016370B"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.13. Заказчик вправе суммы неисполненных Поставщиком требований об уплате неустоек (штрафов, пеней), предъявленных Заказчиком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удержать из суммы, подлежащей оплате Поставщику.</w:t>
      </w:r>
    </w:p>
    <w:p w:rsidR="00720E4A" w:rsidRDefault="00720E4A" w:rsidP="00D22C6B">
      <w:pPr>
        <w:pStyle w:val="ConsPlusNormal"/>
        <w:jc w:val="center"/>
        <w:outlineLvl w:val="1"/>
        <w:rPr>
          <w:rFonts w:ascii="Times New Roman" w:hAnsi="Times New Roman" w:cs="Times New Roman"/>
          <w:color w:val="000000" w:themeColor="text1"/>
        </w:rPr>
      </w:pPr>
      <w:bookmarkStart w:id="8" w:name="Par231"/>
      <w:bookmarkEnd w:id="8"/>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VIII. ОБЕСПЕЧЕНИЕ ИСПОЛНЕНИЯ КОНТРАКТА </w:t>
      </w:r>
      <w:hyperlink w:anchor="Par748" w:tooltip="&lt;109&gt; Положения раздела VIII государственного (муниципального) контракта (контракта) не применяются в отношении поставщика в случае, если государственный (муниципальный) контракт (контракт) заключается с участником закупки, являющимся казенным учреждением." w:history="1"/>
    </w:p>
    <w:p w:rsidR="00D22C6B" w:rsidRPr="0016370B" w:rsidRDefault="00D22C6B" w:rsidP="00D22C6B">
      <w:pPr>
        <w:pStyle w:val="ConsPlusNormal"/>
        <w:jc w:val="both"/>
        <w:rPr>
          <w:rFonts w:ascii="Times New Roman" w:hAnsi="Times New Roman" w:cs="Times New Roman"/>
          <w:color w:val="000000" w:themeColor="text1"/>
        </w:rPr>
      </w:pP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 Обеспечение исполнения настоящего Контракта установлено в размере </w:t>
      </w:r>
      <w:r w:rsidR="00B17333">
        <w:rPr>
          <w:rFonts w:ascii="Times New Roman" w:hAnsi="Times New Roman" w:cs="Times New Roman"/>
          <w:color w:val="000000" w:themeColor="text1"/>
        </w:rPr>
        <w:t>10</w:t>
      </w:r>
      <w:r w:rsidRPr="00E41813">
        <w:rPr>
          <w:rFonts w:ascii="Times New Roman" w:hAnsi="Times New Roman" w:cs="Times New Roman"/>
          <w:color w:val="000000" w:themeColor="text1"/>
        </w:rPr>
        <w:t xml:space="preserve"> % от цены контракта.</w:t>
      </w:r>
    </w:p>
    <w:p w:rsid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8.2. Исполнение контракта, гарантийные обязательства обеспечиваются предоставлением независимой гарантии, соответствующей требованиям статьи 45 Федерального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 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44 - ФЗ.</w:t>
      </w:r>
    </w:p>
    <w:p w:rsidR="004B2D9A" w:rsidRPr="00E41813" w:rsidRDefault="004B2D9A" w:rsidP="00E41813">
      <w:pPr>
        <w:pStyle w:val="ConsPlusNormal"/>
        <w:jc w:val="both"/>
        <w:rPr>
          <w:rFonts w:ascii="Times New Roman" w:hAnsi="Times New Roman" w:cs="Times New Roman"/>
          <w:color w:val="000000" w:themeColor="text1"/>
        </w:rPr>
      </w:pPr>
      <w:r w:rsidRPr="004B2D9A">
        <w:rPr>
          <w:rFonts w:ascii="Times New Roman" w:hAnsi="Times New Roman" w:cs="Times New Roman"/>
          <w:color w:val="000000" w:themeColor="text1"/>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w:t>
      </w:r>
      <w:r w:rsidRPr="004B2D9A">
        <w:rPr>
          <w:rFonts w:ascii="Times New Roman" w:hAnsi="Times New Roman" w:cs="Times New Roman"/>
          <w:color w:val="000000" w:themeColor="text1"/>
        </w:rPr>
        <w:lastRenderedPageBreak/>
        <w:t>отсутствии предусмотренных Гражданским кодексом Российской Федерации оснований для отказа в удовлетворении этого требования</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8.3. Если контракт заключен по результатам определения </w:t>
      </w:r>
      <w:r w:rsidR="004B1AF9">
        <w:rPr>
          <w:rFonts w:ascii="Times New Roman" w:hAnsi="Times New Roman" w:cs="Times New Roman"/>
          <w:color w:val="000000" w:themeColor="text1"/>
        </w:rPr>
        <w:t>Поставщика</w:t>
      </w:r>
      <w:r w:rsidRPr="00E41813">
        <w:rPr>
          <w:rFonts w:ascii="Times New Roman" w:hAnsi="Times New Roman" w:cs="Times New Roman"/>
          <w:color w:val="000000" w:themeColor="text1"/>
        </w:rPr>
        <w:t xml:space="preserve"> в соответствии с пунктом 1 части 1 статьи 30 Федерального закона № 44 - ФЗ, размер такого обеспечения устанавливается в соответствии с частями 6 и 6.1 статьи 96 Федерального закона № 44 - ФЗ от цены контракта, по которой заключается контракт.     </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8.4. </w:t>
      </w:r>
      <w:r w:rsidR="00106EAD" w:rsidRPr="00106EAD">
        <w:rPr>
          <w:rFonts w:ascii="Times New Roman" w:hAnsi="Times New Roman" w:cs="Times New Roman"/>
          <w:color w:val="000000" w:themeColor="text1"/>
        </w:rPr>
        <w:t>Если при проведении закупки участником закупки, с которым заключается Контракт, предложена сумма цен единиц Товара,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обеспечения исполнения Контракта,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 подтверждающей добросовестность такого участника в соответствии с частью 3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абзаце первом настоящего пункта Контракта.</w:t>
      </w:r>
    </w:p>
    <w:p w:rsid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8.5.  В ходе исполнения контракта </w:t>
      </w:r>
      <w:r w:rsidR="00106EAD">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44 - ФЗ. </w:t>
      </w:r>
      <w:r w:rsidR="00106EAD" w:rsidRPr="00106EAD">
        <w:rPr>
          <w:rFonts w:ascii="Times New Roman" w:hAnsi="Times New Roman" w:cs="Times New Roman"/>
          <w:color w:val="000000" w:themeColor="text1"/>
        </w:rPr>
        <w:t xml:space="preserve">Поставщик </w:t>
      </w:r>
      <w:r w:rsidRPr="00E41813">
        <w:rPr>
          <w:rFonts w:ascii="Times New Roman" w:hAnsi="Times New Roman" w:cs="Times New Roman"/>
          <w:color w:val="000000" w:themeColor="text1"/>
        </w:rPr>
        <w:t>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E030A" w:rsidRPr="00E41813" w:rsidRDefault="00AE030A" w:rsidP="00E41813">
      <w:pPr>
        <w:pStyle w:val="ConsPlusNormal"/>
        <w:jc w:val="both"/>
        <w:rPr>
          <w:rFonts w:ascii="Times New Roman" w:hAnsi="Times New Roman" w:cs="Times New Roman"/>
          <w:color w:val="000000" w:themeColor="text1"/>
        </w:rPr>
      </w:pPr>
      <w:r w:rsidRPr="00AE030A">
        <w:rPr>
          <w:rFonts w:ascii="Times New Roman" w:hAnsi="Times New Roman" w:cs="Times New Roman"/>
          <w:color w:val="000000" w:themeColor="text1"/>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8.6. Размер обеспечения исполнения контракта уменьшается посредством направления Заказчиком информации об исполнении </w:t>
      </w:r>
      <w:r w:rsidR="00561E47">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 xml:space="preserve">ом обязательств по выполнению работы (ее результатов) и стоимости исполненных обязательств для включения в соответствующий реестр контрактов, предусмотренный статьей 103 Федерального закона № 44 - 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561E47">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ему возвращаются заказчиком в установленный в соответствии с частью 27 статьи 34 Федерального закона № 44 - 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8.7. Предусмотренное частями 7 и 7.1 статьи 96 Федерального закона № 44 - ФЗ уменьшение размера обеспечения исполнения контракта осуществляется при условии отсутствия неисполненных </w:t>
      </w:r>
      <w:r w:rsidR="00561E47">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ом требований об уплате неустоек (штрафов, пеней), предъявленных заказчиком, а также приемки заказчиком выполненной работы (ее результатов).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8.8. Участник закупки, с которым заключается контракт по результатам определения </w:t>
      </w:r>
      <w:r w:rsidR="00561E47">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в соответствии с пунктом 1 части 1 статьи 30 Федерального закона № 44 - ФЗ, освобождается от предоставления обеспечения исполнения контракта, в том числе с учетом положений статьи 37 Федерального закона № 44 - 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44 - 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4B2D9A">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4B2D9A" w:rsidRPr="004B2D9A">
        <w:rPr>
          <w:rFonts w:ascii="Times New Roman" w:hAnsi="Times New Roman" w:cs="Times New Roman"/>
          <w:color w:val="000000" w:themeColor="text1"/>
        </w:rPr>
        <w:t>Поставщик</w:t>
      </w:r>
      <w:r w:rsidR="004B2D9A">
        <w:rPr>
          <w:rFonts w:ascii="Times New Roman" w:hAnsi="Times New Roman" w:cs="Times New Roman"/>
          <w:color w:val="000000" w:themeColor="text1"/>
        </w:rPr>
        <w:t>а</w:t>
      </w:r>
      <w:r w:rsidRPr="00E41813">
        <w:rPr>
          <w:rFonts w:ascii="Times New Roman" w:hAnsi="Times New Roman" w:cs="Times New Roman"/>
          <w:color w:val="000000" w:themeColor="text1"/>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44 - ФЗ. За каждый день просрочки исполнения </w:t>
      </w:r>
      <w:r w:rsidR="004B2D9A" w:rsidRPr="004B2D9A">
        <w:rPr>
          <w:rFonts w:ascii="Times New Roman" w:hAnsi="Times New Roman" w:cs="Times New Roman"/>
          <w:color w:val="000000" w:themeColor="text1"/>
        </w:rPr>
        <w:t>Поставщик</w:t>
      </w:r>
      <w:r w:rsidR="004B2D9A">
        <w:rPr>
          <w:rFonts w:ascii="Times New Roman" w:hAnsi="Times New Roman" w:cs="Times New Roman"/>
          <w:color w:val="000000" w:themeColor="text1"/>
        </w:rPr>
        <w:t>ом</w:t>
      </w:r>
      <w:r w:rsidRPr="00E41813">
        <w:rPr>
          <w:rFonts w:ascii="Times New Roman" w:hAnsi="Times New Roman" w:cs="Times New Roman"/>
          <w:color w:val="000000" w:themeColor="text1"/>
        </w:rPr>
        <w:t xml:space="preserve"> обязательства, предусмотренного настоящей частью, начисляется пеня в размере, определенном в порядке, установленном в соответствии с частью 7 статьи 34 Федерального закона № 44 - ФЗ.</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8.10. Срок возврата Заказчиком </w:t>
      </w:r>
      <w:r w:rsidR="004B2D9A">
        <w:rPr>
          <w:rFonts w:ascii="Times New Roman" w:hAnsi="Times New Roman" w:cs="Times New Roman"/>
          <w:color w:val="000000" w:themeColor="text1"/>
        </w:rPr>
        <w:t>Поставщику</w:t>
      </w:r>
      <w:r w:rsidRPr="00E41813">
        <w:rPr>
          <w:rFonts w:ascii="Times New Roman" w:hAnsi="Times New Roman" w:cs="Times New Roman"/>
          <w:color w:val="000000" w:themeColor="text1"/>
        </w:rPr>
        <w:t xml:space="preserve">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sidRPr="00E41813">
        <w:rPr>
          <w:rFonts w:ascii="Times New Roman" w:hAnsi="Times New Roman" w:cs="Times New Roman"/>
          <w:color w:val="000000" w:themeColor="text1"/>
        </w:rPr>
        <w:lastRenderedPageBreak/>
        <w:t xml:space="preserve">Федерального закона № 44 – ФЗ) не должен превышать тридцать дней с даты исполнения </w:t>
      </w:r>
      <w:r w:rsidR="00595B5E">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обязательств, предусмотренных контрактом, а в случае установления Заказчиком ограничения, предусмотренного частью 3 статьи 30 настоящего Федерального закона № 44 - ФЗ, такой срок не должен превышать пятнадцать дней с даты исполнения </w:t>
      </w:r>
      <w:r w:rsidR="004B2D9A">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обязательств, предусмотренных контрактом. </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8.11. Предусмотренные частью 1 статьи 95 Федерального закона о контрактной системе изменения осуществляются при условии предоставления </w:t>
      </w:r>
      <w:r w:rsidR="004B2D9A">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в соответствии с Федеральным законом о контрактной системе обеспечения исполнения контракта, если такие изменения влекут возникновение новых обязательств </w:t>
      </w:r>
      <w:r w:rsidR="00561E47">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Федерального закона о контрактной системе. При этом:</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1) размер обеспечения может быть уменьшен в порядке и случаях, предусмотренных частями 7 - 7.3 статьи 96 Федерального закона о контрактной системе;</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bookmarkStart w:id="9" w:name="_GoBack"/>
      <w:bookmarkEnd w:id="9"/>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4) если при увеличении в соответствии со статьей 95 Федерального закона о контрактной системе цены контракта обеспечение исполнения контракта осуществляется путем внесения денежных средств,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Исполнителя.</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8.12. В случае уменьшения в соответствии со статьей 95 Федерального закона о контрактной системе цены контракта Заказчик возвращает </w:t>
      </w:r>
      <w:r w:rsidR="004B2D9A">
        <w:rPr>
          <w:rFonts w:ascii="Times New Roman" w:hAnsi="Times New Roman" w:cs="Times New Roman"/>
          <w:color w:val="000000" w:themeColor="text1"/>
        </w:rPr>
        <w:t>Поставщику</w:t>
      </w:r>
      <w:r w:rsidRPr="00E41813">
        <w:rPr>
          <w:rFonts w:ascii="Times New Roman" w:hAnsi="Times New Roman" w:cs="Times New Roman"/>
          <w:color w:val="000000" w:themeColor="text1"/>
        </w:rPr>
        <w:t xml:space="preserve"> денежные средства в размере, пропорциональном размеру такого уменьшения цены контракта.</w:t>
      </w:r>
    </w:p>
    <w:p w:rsidR="00D22C6B"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8.13. В случае изменения срока исполнения контракта в соответствии с частью 27 статьи 34 Федерального закона о контрактной системе по соглашению Сторон устанавливается новый срок возврата Заказчиком </w:t>
      </w:r>
      <w:r w:rsidR="00561E47">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у денежных средств, внесенных в качестве обеспечения исполнения контракта.</w:t>
      </w:r>
    </w:p>
    <w:p w:rsidR="00720E4A" w:rsidRDefault="00720E4A" w:rsidP="00D22C6B">
      <w:pPr>
        <w:pStyle w:val="ConsPlusNormal"/>
        <w:jc w:val="center"/>
        <w:outlineLvl w:val="1"/>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IX. ОБСТОЯТЕЛЬСТВА НЕПРЕОДОЛИМОЙ СИЛЫ</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10" w:name="Par254"/>
      <w:bookmarkEnd w:id="10"/>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11" w:name="Par255"/>
      <w:bookmarkEnd w:id="11"/>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9.4. 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16370B">
          <w:rPr>
            <w:rFonts w:ascii="Times New Roman" w:hAnsi="Times New Roman" w:cs="Times New Roman"/>
            <w:color w:val="000000" w:themeColor="text1"/>
          </w:rPr>
          <w:t>пунктах 9.2</w:t>
        </w:r>
      </w:hyperlink>
      <w:r w:rsidRPr="0016370B">
        <w:rPr>
          <w:rFonts w:ascii="Times New Roman" w:hAnsi="Times New Roman" w:cs="Times New Roman"/>
          <w:color w:val="000000" w:themeColor="text1"/>
        </w:rPr>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16370B">
          <w:rPr>
            <w:rFonts w:ascii="Times New Roman" w:hAnsi="Times New Roman" w:cs="Times New Roman"/>
            <w:color w:val="000000" w:themeColor="text1"/>
          </w:rPr>
          <w:t>9.3</w:t>
        </w:r>
      </w:hyperlink>
      <w:r w:rsidRPr="0016370B">
        <w:rPr>
          <w:rFonts w:ascii="Times New Roman"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X. РАССМОТРЕНИЕ И РАЗРЕШЕНИЕ СПОРОВ</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10.1. Все споры, возникающие из настоящего Контракта, Стороны могут разрешать путем переговоров.</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10.2. Все споры, возникающие из настоящего Контракта, подлежат передаче на разрешение в Саратовский арбитражный суд  в соответствии с действующим законодательством Российской Федерации и настоящим Контрактом.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10.3. До передачи спора на разрешение в Арбитражный суд Саратовской области  Стороны принимают предусмотренные настоящим разделом меры по досудебному урегулированию спора, за исключением дел, для </w:t>
      </w:r>
      <w:r w:rsidRPr="0016370B">
        <w:rPr>
          <w:rFonts w:ascii="Times New Roman" w:hAnsi="Times New Roman" w:cs="Times New Roman"/>
          <w:color w:val="000000" w:themeColor="text1"/>
        </w:rPr>
        <w:lastRenderedPageBreak/>
        <w:t xml:space="preserve">которых согласно </w:t>
      </w:r>
      <w:hyperlink r:id="rId12" w:history="1">
        <w:r w:rsidRPr="0016370B">
          <w:rPr>
            <w:rFonts w:ascii="Times New Roman" w:hAnsi="Times New Roman" w:cs="Times New Roman"/>
            <w:color w:val="000000" w:themeColor="text1"/>
          </w:rPr>
          <w:t>части 5 статьи 4</w:t>
        </w:r>
      </w:hyperlink>
      <w:r w:rsidRPr="0016370B">
        <w:rPr>
          <w:rFonts w:ascii="Times New Roman" w:hAnsi="Times New Roman" w:cs="Times New Roman"/>
          <w:color w:val="000000" w:themeColor="text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10.5. Сторона должна дать в письменной форме ответ на претензию по существу в срок не позднее 15  (пятнадцати) календарных  дней </w:t>
      </w:r>
      <w:proofErr w:type="gramStart"/>
      <w:r w:rsidRPr="0016370B">
        <w:rPr>
          <w:rFonts w:ascii="Times New Roman" w:hAnsi="Times New Roman" w:cs="Times New Roman"/>
          <w:color w:val="000000" w:themeColor="text1"/>
        </w:rPr>
        <w:t>с даты получения</w:t>
      </w:r>
      <w:proofErr w:type="gramEnd"/>
      <w:r w:rsidRPr="0016370B">
        <w:rPr>
          <w:rFonts w:ascii="Times New Roman" w:hAnsi="Times New Roman" w:cs="Times New Roman"/>
          <w:color w:val="000000" w:themeColor="text1"/>
        </w:rPr>
        <w:t xml:space="preserve"> претензии.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10.7. Если требования в претензии подлежат денежной оценке, в претензии указывается </w:t>
      </w:r>
      <w:proofErr w:type="spellStart"/>
      <w:r w:rsidRPr="0016370B">
        <w:rPr>
          <w:rFonts w:ascii="Times New Roman" w:hAnsi="Times New Roman" w:cs="Times New Roman"/>
          <w:color w:val="000000" w:themeColor="text1"/>
        </w:rPr>
        <w:t>истребуемая</w:t>
      </w:r>
      <w:proofErr w:type="spellEnd"/>
      <w:r w:rsidRPr="0016370B">
        <w:rPr>
          <w:rFonts w:ascii="Times New Roman" w:hAnsi="Times New Roman" w:cs="Times New Roman"/>
          <w:color w:val="000000" w:themeColor="text1"/>
        </w:rPr>
        <w:t xml:space="preserve"> денежная сумма и ее полный и обоснованный расчет.</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Саратовской области.</w:t>
      </w:r>
    </w:p>
    <w:p w:rsidR="00595B5E" w:rsidRDefault="00595B5E" w:rsidP="00D22C6B">
      <w:pPr>
        <w:pStyle w:val="ConsPlusNormal"/>
        <w:ind w:firstLine="540"/>
        <w:jc w:val="both"/>
        <w:rPr>
          <w:rFonts w:ascii="Times New Roman" w:hAnsi="Times New Roman" w:cs="Times New Roman"/>
          <w:color w:val="000000" w:themeColor="text1"/>
        </w:rPr>
      </w:pPr>
      <w:r w:rsidRPr="00595B5E">
        <w:rPr>
          <w:rFonts w:ascii="Times New Roman" w:hAnsi="Times New Roman" w:cs="Times New Roman"/>
          <w:color w:val="000000" w:themeColor="text1"/>
        </w:rPr>
        <w:t>10.11.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20E4A" w:rsidRDefault="00720E4A" w:rsidP="00C439FA">
      <w:pPr>
        <w:pStyle w:val="ConsPlusNormal"/>
        <w:ind w:firstLine="0"/>
        <w:outlineLvl w:val="1"/>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XI. СРОК ДЕЙСТВИЯ И ПОРЯДОК ИЗМЕНЕНИЯ,</w:t>
      </w:r>
    </w:p>
    <w:p w:rsidR="00D22C6B" w:rsidRPr="0016370B" w:rsidRDefault="00D22C6B" w:rsidP="00D22C6B">
      <w:pPr>
        <w:pStyle w:val="ConsPlusNormal"/>
        <w:jc w:val="center"/>
        <w:rPr>
          <w:rFonts w:ascii="Times New Roman" w:hAnsi="Times New Roman" w:cs="Times New Roman"/>
          <w:color w:val="000000" w:themeColor="text1"/>
        </w:rPr>
      </w:pPr>
      <w:r w:rsidRPr="0016370B">
        <w:rPr>
          <w:rFonts w:ascii="Times New Roman" w:hAnsi="Times New Roman" w:cs="Times New Roman"/>
          <w:color w:val="000000" w:themeColor="text1"/>
        </w:rPr>
        <w:t>РАСТОРЖЕНИЯ КОНТРАКТА</w:t>
      </w:r>
    </w:p>
    <w:p w:rsidR="00D22C6B" w:rsidRPr="0016370B" w:rsidRDefault="00D22C6B" w:rsidP="00D22C6B">
      <w:pPr>
        <w:pStyle w:val="ConsPlusNormal"/>
        <w:jc w:val="both"/>
        <w:rPr>
          <w:rFonts w:ascii="Times New Roman" w:hAnsi="Times New Roman" w:cs="Times New Roman"/>
          <w:color w:val="000000" w:themeColor="text1"/>
        </w:rPr>
      </w:pPr>
    </w:p>
    <w:p w:rsidR="00D22C6B" w:rsidRDefault="00D22C6B" w:rsidP="00D22C6B">
      <w:pPr>
        <w:pStyle w:val="ConsPlusNormal"/>
        <w:ind w:firstLine="540"/>
        <w:jc w:val="both"/>
        <w:rPr>
          <w:rFonts w:ascii="Times New Roman" w:hAnsi="Times New Roman" w:cs="Times New Roman"/>
          <w:color w:val="000000" w:themeColor="text1"/>
        </w:rPr>
      </w:pPr>
      <w:bookmarkStart w:id="12" w:name="Par275"/>
      <w:bookmarkEnd w:id="12"/>
      <w:r w:rsidRPr="0016370B">
        <w:rPr>
          <w:rFonts w:ascii="Times New Roman" w:hAnsi="Times New Roman" w:cs="Times New Roman"/>
          <w:color w:val="000000" w:themeColor="text1"/>
        </w:rPr>
        <w:t xml:space="preserve">11.1. Настоящий Контракт вступает в силу с даты его заключения обеими Сторонами и действует по </w:t>
      </w:r>
      <w:r w:rsidRPr="00575CE7">
        <w:rPr>
          <w:rFonts w:ascii="Times New Roman" w:hAnsi="Times New Roman" w:cs="Times New Roman"/>
          <w:color w:val="000000" w:themeColor="text1"/>
        </w:rPr>
        <w:t>"</w:t>
      </w:r>
      <w:r w:rsidR="007700BF" w:rsidRPr="00575CE7">
        <w:rPr>
          <w:rFonts w:ascii="Times New Roman" w:hAnsi="Times New Roman" w:cs="Times New Roman"/>
          <w:color w:val="000000" w:themeColor="text1"/>
        </w:rPr>
        <w:t>31</w:t>
      </w:r>
      <w:r w:rsidRPr="00575CE7">
        <w:rPr>
          <w:rFonts w:ascii="Times New Roman" w:hAnsi="Times New Roman" w:cs="Times New Roman"/>
          <w:color w:val="000000" w:themeColor="text1"/>
        </w:rPr>
        <w:t>" декабря 202</w:t>
      </w:r>
      <w:r w:rsidR="007700BF" w:rsidRPr="00575CE7">
        <w:rPr>
          <w:rFonts w:ascii="Times New Roman" w:hAnsi="Times New Roman" w:cs="Times New Roman"/>
          <w:color w:val="000000" w:themeColor="text1"/>
        </w:rPr>
        <w:t>5</w:t>
      </w:r>
      <w:r w:rsidRPr="0016370B">
        <w:rPr>
          <w:rFonts w:ascii="Times New Roman" w:hAnsi="Times New Roman" w:cs="Times New Roman"/>
          <w:color w:val="000000" w:themeColor="text1"/>
        </w:rPr>
        <w:t xml:space="preserve"> г</w:t>
      </w:r>
      <w:r w:rsidR="00E41813">
        <w:rPr>
          <w:rFonts w:ascii="Times New Roman" w:hAnsi="Times New Roman" w:cs="Times New Roman"/>
          <w:color w:val="000000" w:themeColor="text1"/>
        </w:rPr>
        <w:t>,</w:t>
      </w:r>
      <w:r w:rsidRPr="0016370B">
        <w:rPr>
          <w:rFonts w:ascii="Times New Roman" w:hAnsi="Times New Roman" w:cs="Times New Roman"/>
          <w:color w:val="000000" w:themeColor="text1"/>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 </w:t>
      </w:r>
    </w:p>
    <w:p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Срок исполнения Контракта включает в себя: </w:t>
      </w:r>
    </w:p>
    <w:p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1. срок поставки товара: </w:t>
      </w:r>
      <w:r w:rsidR="007700BF" w:rsidRPr="007700BF">
        <w:rPr>
          <w:rFonts w:ascii="Times New Roman" w:hAnsi="Times New Roman" w:cs="Times New Roman"/>
          <w:color w:val="000000" w:themeColor="text1"/>
        </w:rPr>
        <w:t>с 09.01.2025 года по 30.06.2025 года, в соответствии с заявкой Заказчика</w:t>
      </w:r>
      <w:r w:rsidRPr="00FC2F74">
        <w:rPr>
          <w:rFonts w:ascii="Times New Roman" w:hAnsi="Times New Roman" w:cs="Times New Roman"/>
          <w:color w:val="000000" w:themeColor="text1"/>
        </w:rPr>
        <w:t>;</w:t>
      </w:r>
    </w:p>
    <w:p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2. приемка: в срок не позднее </w:t>
      </w:r>
      <w:r w:rsidRPr="00F34C31">
        <w:rPr>
          <w:rFonts w:ascii="Times New Roman" w:hAnsi="Times New Roman" w:cs="Times New Roman"/>
          <w:color w:val="000000" w:themeColor="text1"/>
        </w:rPr>
        <w:t>20 (</w:t>
      </w:r>
      <w:r w:rsidRPr="00FC2F74">
        <w:rPr>
          <w:rFonts w:ascii="Times New Roman" w:hAnsi="Times New Roman" w:cs="Times New Roman"/>
          <w:color w:val="000000" w:themeColor="text1"/>
        </w:rPr>
        <w:t>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ЕИС документ о приемке;</w:t>
      </w:r>
    </w:p>
    <w:p w:rsid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3. оплата: расчеты между Заказчиком и Поставщиком производятся не позднее 7 (Семи) рабочих дней с даты подписания Заказчиком документа о приемке Товара</w:t>
      </w:r>
      <w:r>
        <w:rPr>
          <w:rFonts w:ascii="Times New Roman" w:hAnsi="Times New Roman" w:cs="Times New Roman"/>
          <w:color w:val="000000" w:themeColor="text1"/>
        </w:rPr>
        <w:t>.</w:t>
      </w:r>
    </w:p>
    <w:p w:rsid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Приемка поставленного Товара, а также оплата Заказчиком Поставщику поставленного Товара, не должны осуществляться в сроки, выходящие за пределы срока исполнения контракта, включающего в себя в том числе срок поставки Товара, а также сроки на приемку поставленного Товара и оплату Заказчиком Поставщику поставленного Товара, при соблюдении Поставщиком обязательств, предусмотренных Контрактом.</w:t>
      </w:r>
    </w:p>
    <w:p w:rsidR="00D22C6B" w:rsidRPr="0016370B" w:rsidRDefault="00D22C6B" w:rsidP="00FC2F7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3"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 порядке в реестр недобросовестных поставщиков (подрядчиков, исполнителей).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 </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 xml:space="preserve">11.5. Изменение условий настоящего Контракта при его исполнении не допускается, за исключением случаев, предусмотренных </w:t>
      </w:r>
      <w:hyperlink r:id="rId14" w:history="1">
        <w:r w:rsidRPr="0016370B">
          <w:rPr>
            <w:rFonts w:ascii="Times New Roman" w:hAnsi="Times New Roman" w:cs="Times New Roman"/>
            <w:color w:val="000000" w:themeColor="text1"/>
          </w:rPr>
          <w:t>статьей 95</w:t>
        </w:r>
      </w:hyperlink>
      <w:r w:rsidRPr="0016370B">
        <w:rPr>
          <w:rFonts w:ascii="Times New Roman" w:hAnsi="Times New Roman" w:cs="Times New Roman"/>
          <w:color w:val="000000" w:themeColor="text1"/>
        </w:rPr>
        <w:t xml:space="preserve"> Закона N 44-ФЗ.</w:t>
      </w:r>
    </w:p>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XII. ПРОЧИЕ ПОЛОЖЕНИЯ </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12.1. Во всем, что не оговорено в настоящем Контракте, Стороны руководствуются действующим законодательством Российской Федерации.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3(трех) рабочих дней  </w:t>
      </w:r>
      <w:proofErr w:type="gramStart"/>
      <w:r w:rsidRPr="0016370B">
        <w:rPr>
          <w:rFonts w:ascii="Times New Roman" w:hAnsi="Times New Roman" w:cs="Times New Roman"/>
          <w:color w:val="000000" w:themeColor="text1"/>
        </w:rPr>
        <w:t>с даты</w:t>
      </w:r>
      <w:proofErr w:type="gramEnd"/>
      <w:r w:rsidRPr="0016370B">
        <w:rPr>
          <w:rFonts w:ascii="Times New Roman" w:hAnsi="Times New Roman" w:cs="Times New Roman"/>
          <w:color w:val="000000" w:themeColor="text1"/>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либо с использованием факсимильной связи.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считается надлежащим уведомлением Сторон.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12.6. Настоящий Контракт составлен в форме электронного документа, подписанного усиленными электронными подписями Сторон.</w:t>
      </w:r>
    </w:p>
    <w:p w:rsidR="00720E4A" w:rsidRDefault="00720E4A" w:rsidP="00D22C6B">
      <w:pPr>
        <w:pStyle w:val="ConsPlusNormal"/>
        <w:jc w:val="center"/>
        <w:outlineLvl w:val="1"/>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XIII. ПЕРЕЧЕНЬ ПРИЛОЖЕНИЙ  </w:t>
      </w:r>
    </w:p>
    <w:p w:rsidR="00D22C6B" w:rsidRPr="0016370B" w:rsidRDefault="00D22C6B" w:rsidP="00D22C6B">
      <w:pPr>
        <w:pStyle w:val="ConsPlusNormal"/>
        <w:jc w:val="both"/>
        <w:rPr>
          <w:rFonts w:ascii="Times New Roman" w:hAnsi="Times New Roman" w:cs="Times New Roman"/>
          <w:color w:val="000000" w:themeColor="text1"/>
        </w:rPr>
      </w:pPr>
    </w:p>
    <w:p w:rsidR="006C52CC" w:rsidRPr="00A47862" w:rsidRDefault="006C52CC" w:rsidP="006C52CC">
      <w:pPr>
        <w:pStyle w:val="ConsPlusNormal"/>
        <w:ind w:firstLine="540"/>
        <w:jc w:val="both"/>
        <w:rPr>
          <w:rFonts w:ascii="Times New Roman" w:hAnsi="Times New Roman" w:cs="Times New Roman"/>
          <w:color w:val="000000" w:themeColor="text1"/>
        </w:rPr>
      </w:pPr>
      <w:r w:rsidRPr="00A47862">
        <w:rPr>
          <w:rFonts w:ascii="Times New Roman" w:hAnsi="Times New Roman" w:cs="Times New Roman"/>
          <w:color w:val="000000" w:themeColor="text1"/>
        </w:rPr>
        <w:t xml:space="preserve">Неотъемлемой частью настоящего Контракта является следующее: </w:t>
      </w:r>
    </w:p>
    <w:p w:rsidR="006C52CC" w:rsidRPr="00A47862" w:rsidRDefault="006C52CC" w:rsidP="006C52CC">
      <w:pPr>
        <w:pStyle w:val="ConsPlusNormal"/>
        <w:ind w:firstLine="540"/>
        <w:jc w:val="both"/>
      </w:pPr>
    </w:p>
    <w:p w:rsidR="006C52CC" w:rsidRPr="00A47862" w:rsidRDefault="000F07C5" w:rsidP="006C52CC">
      <w:pPr>
        <w:pStyle w:val="ConsPlusNormal"/>
        <w:ind w:firstLine="540"/>
        <w:jc w:val="both"/>
        <w:rPr>
          <w:rFonts w:ascii="Times New Roman" w:hAnsi="Times New Roman" w:cs="Times New Roman"/>
          <w:color w:val="000000" w:themeColor="text1"/>
        </w:rPr>
      </w:pPr>
      <w:hyperlink w:anchor="Par326" w:tooltip="СПЕЦИФИКАЦИЯ" w:history="1">
        <w:r w:rsidR="006C52CC" w:rsidRPr="00A47862">
          <w:rPr>
            <w:rFonts w:ascii="Times New Roman" w:hAnsi="Times New Roman" w:cs="Times New Roman"/>
            <w:color w:val="000000" w:themeColor="text1"/>
          </w:rPr>
          <w:t>Приложение N 1</w:t>
        </w:r>
      </w:hyperlink>
      <w:r w:rsidR="006C52CC">
        <w:rPr>
          <w:rFonts w:ascii="Times New Roman" w:hAnsi="Times New Roman" w:cs="Times New Roman"/>
          <w:color w:val="000000" w:themeColor="text1"/>
        </w:rPr>
        <w:t xml:space="preserve"> - Спецификация на  1 листе</w:t>
      </w:r>
      <w:r w:rsidR="006C52CC" w:rsidRPr="00A47862">
        <w:rPr>
          <w:rFonts w:ascii="Times New Roman" w:hAnsi="Times New Roman" w:cs="Times New Roman"/>
          <w:color w:val="000000" w:themeColor="text1"/>
        </w:rPr>
        <w:t xml:space="preserve">; </w:t>
      </w:r>
    </w:p>
    <w:p w:rsidR="006C52CC" w:rsidRPr="00A47862" w:rsidRDefault="006C52CC" w:rsidP="006C52CC">
      <w:pPr>
        <w:pStyle w:val="ConsPlusNormal"/>
        <w:ind w:firstLine="540"/>
        <w:jc w:val="both"/>
      </w:pPr>
    </w:p>
    <w:p w:rsidR="006C52CC" w:rsidRPr="00A47862" w:rsidRDefault="000F07C5" w:rsidP="006C52CC">
      <w:pPr>
        <w:pStyle w:val="ConsPlusNormal"/>
        <w:ind w:firstLine="540"/>
        <w:jc w:val="both"/>
        <w:rPr>
          <w:rFonts w:ascii="Times New Roman" w:hAnsi="Times New Roman" w:cs="Times New Roman"/>
          <w:color w:val="000000" w:themeColor="text1"/>
        </w:rPr>
      </w:pPr>
      <w:hyperlink w:anchor="Par389" w:tooltip="ТЕХНИЧЕСКОЕ ЗАДАНИЕ &lt;136&gt;" w:history="1">
        <w:r w:rsidR="006C52CC" w:rsidRPr="00A47862">
          <w:rPr>
            <w:rFonts w:ascii="Times New Roman" w:hAnsi="Times New Roman" w:cs="Times New Roman"/>
            <w:color w:val="000000" w:themeColor="text1"/>
          </w:rPr>
          <w:t>Приложение N 2</w:t>
        </w:r>
      </w:hyperlink>
      <w:r w:rsidR="006C52CC" w:rsidRPr="00A47862">
        <w:rPr>
          <w:rFonts w:ascii="Times New Roman" w:hAnsi="Times New Roman" w:cs="Times New Roman"/>
          <w:color w:val="000000" w:themeColor="text1"/>
        </w:rPr>
        <w:t xml:space="preserve"> - </w:t>
      </w:r>
      <w:r w:rsidR="006C52CC">
        <w:rPr>
          <w:rFonts w:ascii="Times New Roman" w:hAnsi="Times New Roman" w:cs="Times New Roman"/>
          <w:color w:val="000000" w:themeColor="text1"/>
        </w:rPr>
        <w:t>Техническое задание на 1 листе</w:t>
      </w:r>
      <w:r w:rsidR="006C52CC" w:rsidRPr="00A47862">
        <w:rPr>
          <w:rFonts w:ascii="Times New Roman" w:hAnsi="Times New Roman" w:cs="Times New Roman"/>
          <w:color w:val="000000" w:themeColor="text1"/>
        </w:rPr>
        <w:t xml:space="preserve">; </w:t>
      </w:r>
    </w:p>
    <w:p w:rsidR="006C52CC" w:rsidRPr="00A47862" w:rsidRDefault="006C52CC" w:rsidP="006C52CC">
      <w:pPr>
        <w:pStyle w:val="ConsPlusNormal"/>
        <w:ind w:firstLine="540"/>
        <w:jc w:val="both"/>
      </w:pPr>
    </w:p>
    <w:p w:rsidR="006C52CC" w:rsidRPr="00A47862" w:rsidRDefault="000F07C5" w:rsidP="006C52CC">
      <w:pPr>
        <w:pStyle w:val="ConsPlusNormal"/>
        <w:ind w:firstLine="540"/>
        <w:jc w:val="both"/>
        <w:rPr>
          <w:rFonts w:ascii="Times New Roman" w:hAnsi="Times New Roman" w:cs="Times New Roman"/>
          <w:color w:val="000000" w:themeColor="text1"/>
        </w:rPr>
      </w:pPr>
      <w:hyperlink r:id="rId15" w:anchor="Par399" w:tooltip="ФОРМА АКТА СДАЧИ-ПРИЕМКИ ТОВАРА" w:history="1">
        <w:r w:rsidR="006C52CC" w:rsidRPr="00A47862">
          <w:rPr>
            <w:rStyle w:val="a3"/>
            <w:rFonts w:ascii="Times New Roman" w:hAnsi="Times New Roman" w:cs="Times New Roman"/>
            <w:color w:val="000000" w:themeColor="text1"/>
            <w:u w:val="none"/>
          </w:rPr>
          <w:t>Приложение N 3</w:t>
        </w:r>
      </w:hyperlink>
      <w:r w:rsidR="006C52CC" w:rsidRPr="00A47862">
        <w:rPr>
          <w:rFonts w:ascii="Times New Roman" w:hAnsi="Times New Roman" w:cs="Times New Roman"/>
          <w:color w:val="000000" w:themeColor="text1"/>
        </w:rPr>
        <w:t xml:space="preserve"> - Форма заявки на поставку Товара на </w:t>
      </w:r>
      <w:r w:rsidR="006C52CC">
        <w:rPr>
          <w:rFonts w:ascii="Times New Roman" w:hAnsi="Times New Roman" w:cs="Times New Roman"/>
          <w:color w:val="000000" w:themeColor="text1"/>
        </w:rPr>
        <w:t>1 листе</w:t>
      </w:r>
      <w:r w:rsidR="006C52CC" w:rsidRPr="00A47862">
        <w:rPr>
          <w:rFonts w:ascii="Times New Roman" w:hAnsi="Times New Roman" w:cs="Times New Roman"/>
          <w:color w:val="000000" w:themeColor="text1"/>
        </w:rPr>
        <w:t>.</w:t>
      </w:r>
    </w:p>
    <w:p w:rsidR="00D22C6B" w:rsidRPr="0016370B" w:rsidRDefault="00D22C6B" w:rsidP="00D22C6B">
      <w:pPr>
        <w:pStyle w:val="ConsPlusNormal"/>
        <w:jc w:val="both"/>
        <w:rPr>
          <w:color w:val="000000" w:themeColor="text1"/>
        </w:rPr>
      </w:pPr>
    </w:p>
    <w:p w:rsidR="00FA7DBF" w:rsidRDefault="00FA7DBF">
      <w:pPr>
        <w:spacing w:after="160" w:line="259" w:lineRule="auto"/>
        <w:rPr>
          <w:color w:val="000000" w:themeColor="text1"/>
          <w:sz w:val="20"/>
          <w:szCs w:val="20"/>
        </w:rPr>
      </w:pPr>
      <w:bookmarkStart w:id="13" w:name="Par306"/>
      <w:bookmarkEnd w:id="13"/>
      <w:r>
        <w:rPr>
          <w:color w:val="000000" w:themeColor="text1"/>
        </w:rPr>
        <w:br w:type="page"/>
      </w: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XIV. АДРЕСА. БАНКОВСКИЕ РЕКВИЗИТЫ И ПОДПИСИ СТОРОН:</w:t>
      </w:r>
    </w:p>
    <w:p w:rsidR="00D22C6B" w:rsidRPr="0016370B" w:rsidRDefault="00D22C6B" w:rsidP="00D22C6B">
      <w:pPr>
        <w:pStyle w:val="ConsPlusNormal"/>
        <w:jc w:val="both"/>
        <w:rPr>
          <w:rFonts w:ascii="Times New Roman" w:hAnsi="Times New Roman" w:cs="Times New Roman"/>
          <w:color w:val="000000" w:themeColor="text1"/>
        </w:rPr>
      </w:pPr>
    </w:p>
    <w:tbl>
      <w:tblPr>
        <w:tblW w:w="9781" w:type="dxa"/>
        <w:tblInd w:w="62" w:type="dxa"/>
        <w:tblLayout w:type="fixed"/>
        <w:tblCellMar>
          <w:top w:w="102" w:type="dxa"/>
          <w:left w:w="62" w:type="dxa"/>
          <w:bottom w:w="102" w:type="dxa"/>
          <w:right w:w="62" w:type="dxa"/>
        </w:tblCellMar>
        <w:tblLook w:val="0000"/>
      </w:tblPr>
      <w:tblGrid>
        <w:gridCol w:w="4820"/>
        <w:gridCol w:w="567"/>
        <w:gridCol w:w="4394"/>
      </w:tblGrid>
      <w:tr w:rsidR="00FA7DBF" w:rsidRPr="004105CA" w:rsidTr="00FA7DBF">
        <w:tc>
          <w:tcPr>
            <w:tcW w:w="4820" w:type="dxa"/>
          </w:tcPr>
          <w:p w:rsidR="00FA7DBF" w:rsidRPr="002063D1" w:rsidRDefault="00FA7DBF" w:rsidP="00FA7DBF">
            <w:pPr>
              <w:jc w:val="center"/>
              <w:rPr>
                <w:b/>
                <w:color w:val="000000" w:themeColor="text1"/>
              </w:rPr>
            </w:pPr>
            <w:r w:rsidRPr="002063D1">
              <w:rPr>
                <w:b/>
                <w:color w:val="000000" w:themeColor="text1"/>
                <w:sz w:val="22"/>
                <w:szCs w:val="22"/>
              </w:rPr>
              <w:t>Заказчик:</w:t>
            </w:r>
          </w:p>
          <w:p w:rsidR="00603DC8" w:rsidRPr="00C70574" w:rsidRDefault="00603DC8" w:rsidP="00603DC8">
            <w:pPr>
              <w:rPr>
                <w:b/>
                <w:sz w:val="20"/>
                <w:szCs w:val="20"/>
              </w:rPr>
            </w:pPr>
            <w:r w:rsidRPr="00C70574">
              <w:rPr>
                <w:b/>
                <w:color w:val="000000" w:themeColor="text1"/>
                <w:sz w:val="20"/>
                <w:szCs w:val="20"/>
              </w:rPr>
              <w:t>Муниципальное дошкольное образовательное учреждение «Центр развития ребенка - детский сад № 247» Заводского района города Саратова</w:t>
            </w:r>
            <w:r w:rsidRPr="00C70574">
              <w:rPr>
                <w:b/>
                <w:sz w:val="20"/>
                <w:szCs w:val="20"/>
              </w:rPr>
              <w:t xml:space="preserve"> </w:t>
            </w:r>
          </w:p>
          <w:p w:rsidR="00603DC8" w:rsidRPr="00630960" w:rsidRDefault="00603DC8" w:rsidP="00603DC8">
            <w:pPr>
              <w:rPr>
                <w:sz w:val="20"/>
                <w:szCs w:val="20"/>
              </w:rPr>
            </w:pPr>
            <w:r w:rsidRPr="00630960">
              <w:rPr>
                <w:sz w:val="20"/>
                <w:szCs w:val="20"/>
              </w:rPr>
              <w:t xml:space="preserve">410001, г. Саратов, ул. </w:t>
            </w:r>
            <w:proofErr w:type="gramStart"/>
            <w:r w:rsidRPr="00630960">
              <w:rPr>
                <w:sz w:val="20"/>
                <w:szCs w:val="20"/>
              </w:rPr>
              <w:t>Огородная</w:t>
            </w:r>
            <w:proofErr w:type="gramEnd"/>
            <w:r w:rsidRPr="00630960">
              <w:rPr>
                <w:sz w:val="20"/>
                <w:szCs w:val="20"/>
              </w:rPr>
              <w:t>, 91</w:t>
            </w:r>
          </w:p>
          <w:p w:rsidR="00603DC8" w:rsidRPr="00630960" w:rsidRDefault="00603DC8" w:rsidP="00603DC8">
            <w:pPr>
              <w:jc w:val="both"/>
              <w:rPr>
                <w:sz w:val="20"/>
                <w:szCs w:val="20"/>
              </w:rPr>
            </w:pPr>
            <w:r w:rsidRPr="00630960">
              <w:rPr>
                <w:sz w:val="20"/>
                <w:szCs w:val="20"/>
              </w:rPr>
              <w:t>Комитет по финансам администрации муниципального образования «Город Саратов» (Муниципальное дошкольное образовательное учреждение «Центр развития ребенка - детск</w:t>
            </w:r>
            <w:r>
              <w:rPr>
                <w:sz w:val="20"/>
                <w:szCs w:val="20"/>
              </w:rPr>
              <w:t>ий сад № 247» г. Саратов, л/с 25</w:t>
            </w:r>
            <w:r w:rsidRPr="00630960">
              <w:rPr>
                <w:sz w:val="20"/>
                <w:szCs w:val="20"/>
              </w:rPr>
              <w:t>1030312)</w:t>
            </w:r>
          </w:p>
          <w:p w:rsidR="00603DC8" w:rsidRPr="00630960" w:rsidRDefault="00603DC8" w:rsidP="00603DC8">
            <w:pPr>
              <w:jc w:val="both"/>
              <w:rPr>
                <w:sz w:val="20"/>
                <w:szCs w:val="20"/>
              </w:rPr>
            </w:pPr>
            <w:r w:rsidRPr="00630960">
              <w:rPr>
                <w:sz w:val="20"/>
                <w:szCs w:val="20"/>
              </w:rPr>
              <w:t>ИНН 6451125927</w:t>
            </w:r>
          </w:p>
          <w:p w:rsidR="00603DC8" w:rsidRPr="00630960" w:rsidRDefault="00603DC8" w:rsidP="00603DC8">
            <w:pPr>
              <w:jc w:val="both"/>
              <w:rPr>
                <w:sz w:val="20"/>
                <w:szCs w:val="20"/>
              </w:rPr>
            </w:pPr>
            <w:r w:rsidRPr="00630960">
              <w:rPr>
                <w:sz w:val="20"/>
                <w:szCs w:val="20"/>
              </w:rPr>
              <w:t>КПП 645101001</w:t>
            </w:r>
          </w:p>
          <w:p w:rsidR="00603DC8" w:rsidRPr="00630960" w:rsidRDefault="00603DC8" w:rsidP="00603DC8">
            <w:pPr>
              <w:rPr>
                <w:sz w:val="20"/>
                <w:szCs w:val="20"/>
                <w:lang w:eastAsia="en-US"/>
              </w:rPr>
            </w:pPr>
            <w:r w:rsidRPr="00630960">
              <w:rPr>
                <w:sz w:val="20"/>
                <w:szCs w:val="20"/>
              </w:rPr>
              <w:t xml:space="preserve">Банк: </w:t>
            </w:r>
            <w:r w:rsidRPr="00630960">
              <w:rPr>
                <w:sz w:val="20"/>
                <w:szCs w:val="20"/>
                <w:lang w:eastAsia="en-US"/>
              </w:rPr>
              <w:t>Отделение Саратов Банка России//УФК по Саратовской области</w:t>
            </w:r>
          </w:p>
          <w:p w:rsidR="00603DC8" w:rsidRPr="00630960" w:rsidRDefault="00603DC8" w:rsidP="00603DC8">
            <w:pPr>
              <w:tabs>
                <w:tab w:val="left" w:pos="1935"/>
              </w:tabs>
              <w:jc w:val="both"/>
              <w:rPr>
                <w:sz w:val="20"/>
                <w:szCs w:val="20"/>
              </w:rPr>
            </w:pPr>
            <w:r w:rsidRPr="00630960">
              <w:rPr>
                <w:sz w:val="20"/>
                <w:szCs w:val="20"/>
              </w:rPr>
              <w:t>БИК 016311121</w:t>
            </w:r>
            <w:r>
              <w:rPr>
                <w:sz w:val="20"/>
                <w:szCs w:val="20"/>
              </w:rPr>
              <w:tab/>
            </w:r>
          </w:p>
          <w:p w:rsidR="00603DC8" w:rsidRPr="00630960" w:rsidRDefault="00603DC8" w:rsidP="00603DC8">
            <w:pPr>
              <w:jc w:val="both"/>
              <w:rPr>
                <w:sz w:val="20"/>
                <w:szCs w:val="20"/>
              </w:rPr>
            </w:pPr>
            <w:r w:rsidRPr="00630960">
              <w:rPr>
                <w:sz w:val="20"/>
                <w:szCs w:val="20"/>
              </w:rPr>
              <w:t>Казначейский счет   03234643637010006000</w:t>
            </w:r>
          </w:p>
          <w:p w:rsidR="00603DC8" w:rsidRPr="00D11A7F" w:rsidRDefault="00603DC8" w:rsidP="00603DC8">
            <w:pPr>
              <w:autoSpaceDE w:val="0"/>
              <w:autoSpaceDN w:val="0"/>
              <w:adjustRightInd w:val="0"/>
              <w:rPr>
                <w:color w:val="000000"/>
                <w:sz w:val="20"/>
                <w:szCs w:val="20"/>
                <w:highlight w:val="yellow"/>
              </w:rPr>
            </w:pPr>
            <w:r w:rsidRPr="00630960">
              <w:rPr>
                <w:sz w:val="20"/>
                <w:szCs w:val="20"/>
              </w:rPr>
              <w:t>Единый казначейский счет   40102810845370000052</w:t>
            </w:r>
          </w:p>
          <w:p w:rsidR="00FA7DBF" w:rsidRPr="00DA6E0B" w:rsidRDefault="00FA7DBF" w:rsidP="00FA7DBF">
            <w:pPr>
              <w:autoSpaceDE w:val="0"/>
              <w:autoSpaceDN w:val="0"/>
              <w:adjustRightInd w:val="0"/>
              <w:rPr>
                <w:color w:val="000000"/>
                <w:sz w:val="20"/>
                <w:szCs w:val="20"/>
                <w:highlight w:val="yellow"/>
              </w:rPr>
            </w:pPr>
          </w:p>
        </w:tc>
        <w:tc>
          <w:tcPr>
            <w:tcW w:w="567" w:type="dxa"/>
          </w:tcPr>
          <w:p w:rsidR="00FA7DBF" w:rsidRPr="004105CA" w:rsidRDefault="00FA7DBF" w:rsidP="00FA7DBF">
            <w:pPr>
              <w:autoSpaceDE w:val="0"/>
              <w:autoSpaceDN w:val="0"/>
              <w:adjustRightInd w:val="0"/>
              <w:ind w:firstLine="720"/>
              <w:rPr>
                <w:color w:val="000000"/>
                <w:sz w:val="20"/>
                <w:szCs w:val="20"/>
              </w:rPr>
            </w:pPr>
          </w:p>
        </w:tc>
        <w:tc>
          <w:tcPr>
            <w:tcW w:w="4394" w:type="dxa"/>
          </w:tcPr>
          <w:p w:rsidR="00FA7DBF" w:rsidRPr="00D11A7F" w:rsidRDefault="00FA7DBF" w:rsidP="00FA7DBF">
            <w:pPr>
              <w:jc w:val="center"/>
              <w:rPr>
                <w:b/>
                <w:color w:val="000000" w:themeColor="text1"/>
              </w:rPr>
            </w:pPr>
            <w:r w:rsidRPr="00D11A7F">
              <w:rPr>
                <w:b/>
                <w:color w:val="000000" w:themeColor="text1"/>
                <w:sz w:val="22"/>
                <w:szCs w:val="22"/>
              </w:rPr>
              <w:t>Поставщик:</w:t>
            </w:r>
          </w:p>
          <w:p w:rsidR="00FA7DBF" w:rsidRPr="007B3F9B" w:rsidRDefault="00FA7DBF" w:rsidP="00FA7DBF">
            <w:pPr>
              <w:tabs>
                <w:tab w:val="left" w:pos="6828"/>
                <w:tab w:val="left" w:pos="12108"/>
                <w:tab w:val="left" w:pos="12588"/>
                <w:tab w:val="left" w:pos="13068"/>
                <w:tab w:val="left" w:pos="13548"/>
                <w:tab w:val="left" w:pos="13868"/>
                <w:tab w:val="left" w:pos="14195"/>
                <w:tab w:val="left" w:pos="14522"/>
                <w:tab w:val="left" w:pos="14842"/>
                <w:tab w:val="left" w:pos="15162"/>
                <w:tab w:val="left" w:pos="15482"/>
                <w:tab w:val="left" w:pos="15802"/>
                <w:tab w:val="left" w:pos="16122"/>
                <w:tab w:val="left" w:pos="16442"/>
                <w:tab w:val="left" w:pos="16762"/>
                <w:tab w:val="left" w:pos="17082"/>
                <w:tab w:val="left" w:pos="17402"/>
                <w:tab w:val="left" w:pos="17722"/>
                <w:tab w:val="left" w:pos="18042"/>
              </w:tabs>
              <w:jc w:val="both"/>
              <w:rPr>
                <w:b/>
                <w:kern w:val="3"/>
                <w:sz w:val="20"/>
                <w:szCs w:val="20"/>
              </w:rPr>
            </w:pPr>
            <w:r w:rsidRPr="007B3F9B">
              <w:rPr>
                <w:b/>
                <w:sz w:val="20"/>
                <w:szCs w:val="20"/>
              </w:rPr>
              <w:t xml:space="preserve">Индивидуальный предприниматель </w:t>
            </w:r>
            <w:proofErr w:type="spellStart"/>
            <w:r w:rsidRPr="007B3F9B">
              <w:rPr>
                <w:b/>
                <w:kern w:val="3"/>
                <w:sz w:val="20"/>
                <w:szCs w:val="20"/>
              </w:rPr>
              <w:t>Грибцова</w:t>
            </w:r>
            <w:proofErr w:type="spellEnd"/>
            <w:r w:rsidRPr="007B3F9B">
              <w:rPr>
                <w:b/>
                <w:kern w:val="3"/>
                <w:sz w:val="20"/>
                <w:szCs w:val="20"/>
              </w:rPr>
              <w:t xml:space="preserve"> Анастасия Владимировна (ИП </w:t>
            </w:r>
            <w:proofErr w:type="spellStart"/>
            <w:r w:rsidRPr="007B3F9B">
              <w:rPr>
                <w:b/>
                <w:kern w:val="3"/>
                <w:sz w:val="20"/>
                <w:szCs w:val="20"/>
              </w:rPr>
              <w:t>Грибцова</w:t>
            </w:r>
            <w:proofErr w:type="spellEnd"/>
            <w:r w:rsidRPr="007B3F9B">
              <w:rPr>
                <w:b/>
                <w:kern w:val="3"/>
                <w:sz w:val="20"/>
                <w:szCs w:val="20"/>
              </w:rPr>
              <w:t xml:space="preserve"> А.В.)</w:t>
            </w:r>
          </w:p>
          <w:p w:rsidR="00FA7DBF" w:rsidRPr="007B3F9B" w:rsidRDefault="00FA7DBF" w:rsidP="00FA7DBF">
            <w:pPr>
              <w:rPr>
                <w:color w:val="000000" w:themeColor="text1"/>
                <w:sz w:val="20"/>
                <w:szCs w:val="20"/>
              </w:rPr>
            </w:pPr>
            <w:r w:rsidRPr="007B3F9B">
              <w:rPr>
                <w:color w:val="000000" w:themeColor="text1"/>
                <w:sz w:val="20"/>
                <w:szCs w:val="20"/>
              </w:rPr>
              <w:t>г</w:t>
            </w:r>
            <w:proofErr w:type="gramStart"/>
            <w:r w:rsidRPr="007B3F9B">
              <w:rPr>
                <w:color w:val="000000" w:themeColor="text1"/>
                <w:sz w:val="20"/>
                <w:szCs w:val="20"/>
              </w:rPr>
              <w:t>.С</w:t>
            </w:r>
            <w:proofErr w:type="gramEnd"/>
            <w:r w:rsidRPr="007B3F9B">
              <w:rPr>
                <w:color w:val="000000" w:themeColor="text1"/>
                <w:sz w:val="20"/>
                <w:szCs w:val="20"/>
              </w:rPr>
              <w:t>аратов Театральная площадь дом 1/37 кв.20</w:t>
            </w:r>
          </w:p>
          <w:p w:rsidR="00FA7DBF" w:rsidRPr="007B3F9B" w:rsidRDefault="00FA7DBF" w:rsidP="00FA7DBF">
            <w:pPr>
              <w:rPr>
                <w:color w:val="000000" w:themeColor="text1"/>
                <w:sz w:val="20"/>
                <w:szCs w:val="20"/>
              </w:rPr>
            </w:pPr>
            <w:r w:rsidRPr="007B3F9B">
              <w:rPr>
                <w:color w:val="000000" w:themeColor="text1"/>
                <w:sz w:val="20"/>
                <w:szCs w:val="20"/>
              </w:rPr>
              <w:t>ИНН 645505818053</w:t>
            </w:r>
          </w:p>
          <w:p w:rsidR="00FA7DBF" w:rsidRPr="007B3F9B" w:rsidRDefault="00FA7DBF" w:rsidP="00FA7DBF">
            <w:pPr>
              <w:rPr>
                <w:color w:val="000000" w:themeColor="text1"/>
                <w:sz w:val="20"/>
                <w:szCs w:val="20"/>
              </w:rPr>
            </w:pPr>
            <w:r w:rsidRPr="007B3F9B">
              <w:rPr>
                <w:color w:val="000000" w:themeColor="text1"/>
                <w:sz w:val="20"/>
                <w:szCs w:val="20"/>
              </w:rPr>
              <w:t>ОГРНИП 315645100018942</w:t>
            </w:r>
          </w:p>
          <w:p w:rsidR="00FA7DBF" w:rsidRPr="007B3F9B" w:rsidRDefault="00FA7DBF" w:rsidP="00FA7DBF">
            <w:pPr>
              <w:rPr>
                <w:color w:val="000000" w:themeColor="text1"/>
                <w:sz w:val="20"/>
                <w:szCs w:val="20"/>
              </w:rPr>
            </w:pPr>
            <w:r w:rsidRPr="007B3F9B">
              <w:rPr>
                <w:color w:val="000000" w:themeColor="text1"/>
                <w:sz w:val="20"/>
                <w:szCs w:val="20"/>
              </w:rPr>
              <w:t xml:space="preserve">ОКОПФ 50102 </w:t>
            </w:r>
          </w:p>
          <w:p w:rsidR="00FA7DBF" w:rsidRPr="007B3F9B" w:rsidRDefault="00FA7DBF" w:rsidP="00FA7DBF">
            <w:pPr>
              <w:rPr>
                <w:color w:val="000000" w:themeColor="text1"/>
                <w:sz w:val="20"/>
                <w:szCs w:val="20"/>
              </w:rPr>
            </w:pPr>
            <w:r w:rsidRPr="007B3F9B">
              <w:rPr>
                <w:color w:val="000000" w:themeColor="text1"/>
                <w:sz w:val="20"/>
                <w:szCs w:val="20"/>
              </w:rPr>
              <w:t xml:space="preserve">ОКПО 0199207283 </w:t>
            </w:r>
          </w:p>
          <w:p w:rsidR="00FA7DBF" w:rsidRPr="007B3F9B" w:rsidRDefault="00FA7DBF" w:rsidP="00FA7DBF">
            <w:pPr>
              <w:rPr>
                <w:color w:val="000000" w:themeColor="text1"/>
                <w:sz w:val="20"/>
                <w:szCs w:val="20"/>
              </w:rPr>
            </w:pPr>
            <w:r w:rsidRPr="007B3F9B">
              <w:rPr>
                <w:color w:val="000000" w:themeColor="text1"/>
                <w:sz w:val="20"/>
                <w:szCs w:val="20"/>
              </w:rPr>
              <w:t>ОКАТО 63401372000</w:t>
            </w:r>
          </w:p>
          <w:p w:rsidR="00FA7DBF" w:rsidRPr="007B3F9B" w:rsidRDefault="00FA7DBF" w:rsidP="00FA7DBF">
            <w:pPr>
              <w:rPr>
                <w:color w:val="000000" w:themeColor="text1"/>
                <w:sz w:val="20"/>
                <w:szCs w:val="20"/>
              </w:rPr>
            </w:pPr>
            <w:r w:rsidRPr="007B3F9B">
              <w:rPr>
                <w:color w:val="000000" w:themeColor="text1"/>
                <w:sz w:val="20"/>
                <w:szCs w:val="20"/>
              </w:rPr>
              <w:t>ОКТМО 63701000</w:t>
            </w:r>
          </w:p>
          <w:p w:rsidR="00FA7DBF" w:rsidRPr="007B3F9B" w:rsidRDefault="00FA7DBF" w:rsidP="00FA7DBF">
            <w:pPr>
              <w:rPr>
                <w:color w:val="000000" w:themeColor="text1"/>
                <w:sz w:val="20"/>
                <w:szCs w:val="20"/>
              </w:rPr>
            </w:pPr>
            <w:proofErr w:type="spellStart"/>
            <w:proofErr w:type="gramStart"/>
            <w:r w:rsidRPr="007B3F9B">
              <w:rPr>
                <w:color w:val="000000" w:themeColor="text1"/>
                <w:sz w:val="20"/>
                <w:szCs w:val="20"/>
              </w:rPr>
              <w:t>р</w:t>
            </w:r>
            <w:proofErr w:type="spellEnd"/>
            <w:proofErr w:type="gramEnd"/>
            <w:r w:rsidRPr="007B3F9B">
              <w:rPr>
                <w:color w:val="000000" w:themeColor="text1"/>
                <w:sz w:val="20"/>
                <w:szCs w:val="20"/>
              </w:rPr>
              <w:t>/с  40802810556000005616</w:t>
            </w:r>
          </w:p>
          <w:p w:rsidR="00FA7DBF" w:rsidRPr="007B3F9B" w:rsidRDefault="00FA7DBF" w:rsidP="00FA7DBF">
            <w:pPr>
              <w:rPr>
                <w:color w:val="000000" w:themeColor="text1"/>
                <w:sz w:val="20"/>
                <w:szCs w:val="20"/>
              </w:rPr>
            </w:pPr>
            <w:r w:rsidRPr="007B3F9B">
              <w:rPr>
                <w:color w:val="000000" w:themeColor="text1"/>
                <w:sz w:val="20"/>
                <w:szCs w:val="20"/>
              </w:rPr>
              <w:t>Поволжский Банк ПАО Сбербанк</w:t>
            </w:r>
          </w:p>
          <w:p w:rsidR="00FA7DBF" w:rsidRPr="007B3F9B" w:rsidRDefault="00FA7DBF" w:rsidP="00FA7DBF">
            <w:pPr>
              <w:rPr>
                <w:color w:val="000000" w:themeColor="text1"/>
                <w:sz w:val="20"/>
                <w:szCs w:val="20"/>
              </w:rPr>
            </w:pPr>
            <w:r w:rsidRPr="007B3F9B">
              <w:rPr>
                <w:color w:val="000000" w:themeColor="text1"/>
                <w:sz w:val="20"/>
                <w:szCs w:val="20"/>
              </w:rPr>
              <w:t>к/с 30101810200000000607</w:t>
            </w:r>
          </w:p>
          <w:p w:rsidR="00FA7DBF" w:rsidRPr="007B3F9B" w:rsidRDefault="00FA7DBF" w:rsidP="00FA7DBF">
            <w:pPr>
              <w:rPr>
                <w:color w:val="000000" w:themeColor="text1"/>
                <w:sz w:val="20"/>
                <w:szCs w:val="20"/>
              </w:rPr>
            </w:pPr>
            <w:r w:rsidRPr="007B3F9B">
              <w:rPr>
                <w:color w:val="000000" w:themeColor="text1"/>
                <w:sz w:val="20"/>
                <w:szCs w:val="20"/>
              </w:rPr>
              <w:t>БИК: 043601607</w:t>
            </w:r>
          </w:p>
          <w:p w:rsidR="00FA7DBF" w:rsidRPr="007B3F9B" w:rsidRDefault="00FA7DBF" w:rsidP="00FA7DBF">
            <w:pPr>
              <w:rPr>
                <w:color w:val="000000" w:themeColor="text1"/>
                <w:sz w:val="20"/>
                <w:szCs w:val="20"/>
              </w:rPr>
            </w:pPr>
            <w:r w:rsidRPr="007B3F9B">
              <w:rPr>
                <w:color w:val="000000" w:themeColor="text1"/>
                <w:sz w:val="20"/>
                <w:szCs w:val="20"/>
              </w:rPr>
              <w:t>Тел. 8(8452)50-88-90</w:t>
            </w:r>
          </w:p>
          <w:p w:rsidR="00FA7DBF" w:rsidRPr="007B3F9B" w:rsidRDefault="00FA7DBF" w:rsidP="00FA7DBF">
            <w:pPr>
              <w:rPr>
                <w:color w:val="000000" w:themeColor="text1"/>
                <w:sz w:val="20"/>
                <w:szCs w:val="20"/>
              </w:rPr>
            </w:pPr>
            <w:r w:rsidRPr="007B3F9B">
              <w:rPr>
                <w:color w:val="000000" w:themeColor="text1"/>
                <w:sz w:val="20"/>
                <w:szCs w:val="20"/>
              </w:rPr>
              <w:t>Эл</w:t>
            </w:r>
            <w:proofErr w:type="gramStart"/>
            <w:r w:rsidRPr="007B3F9B">
              <w:rPr>
                <w:color w:val="000000" w:themeColor="text1"/>
                <w:sz w:val="20"/>
                <w:szCs w:val="20"/>
              </w:rPr>
              <w:t>.</w:t>
            </w:r>
            <w:proofErr w:type="gramEnd"/>
            <w:r w:rsidRPr="007B3F9B">
              <w:rPr>
                <w:color w:val="000000" w:themeColor="text1"/>
                <w:sz w:val="20"/>
                <w:szCs w:val="20"/>
              </w:rPr>
              <w:t xml:space="preserve"> </w:t>
            </w:r>
            <w:proofErr w:type="gramStart"/>
            <w:r w:rsidRPr="007B3F9B">
              <w:rPr>
                <w:color w:val="000000" w:themeColor="text1"/>
                <w:sz w:val="20"/>
                <w:szCs w:val="20"/>
              </w:rPr>
              <w:t>п</w:t>
            </w:r>
            <w:proofErr w:type="gramEnd"/>
            <w:r w:rsidRPr="007B3F9B">
              <w:rPr>
                <w:color w:val="000000" w:themeColor="text1"/>
                <w:sz w:val="20"/>
                <w:szCs w:val="20"/>
              </w:rPr>
              <w:t xml:space="preserve">очта: oooera2013@mail.ru </w:t>
            </w:r>
          </w:p>
          <w:p w:rsidR="00FA7DBF" w:rsidRPr="007B3F9B" w:rsidRDefault="00FA7DBF" w:rsidP="00FA7DBF">
            <w:pPr>
              <w:rPr>
                <w:color w:val="000000" w:themeColor="text1"/>
                <w:sz w:val="20"/>
                <w:szCs w:val="20"/>
                <w:highlight w:val="yellow"/>
              </w:rPr>
            </w:pPr>
          </w:p>
          <w:p w:rsidR="00FA7DBF" w:rsidRPr="00726A15" w:rsidRDefault="00FA7DBF" w:rsidP="00FA7DBF">
            <w:pPr>
              <w:autoSpaceDE w:val="0"/>
              <w:autoSpaceDN w:val="0"/>
              <w:adjustRightInd w:val="0"/>
              <w:rPr>
                <w:color w:val="000000"/>
                <w:sz w:val="20"/>
                <w:szCs w:val="20"/>
              </w:rPr>
            </w:pPr>
          </w:p>
        </w:tc>
      </w:tr>
      <w:tr w:rsidR="00FA7DBF" w:rsidRPr="00D11A7F" w:rsidTr="00FA7DBF">
        <w:tc>
          <w:tcPr>
            <w:tcW w:w="4820" w:type="dxa"/>
          </w:tcPr>
          <w:p w:rsidR="00FA7DBF" w:rsidRPr="002063D1" w:rsidRDefault="00FA7DBF" w:rsidP="00FA7DBF">
            <w:pPr>
              <w:jc w:val="center"/>
              <w:rPr>
                <w:b/>
                <w:color w:val="000000" w:themeColor="text1"/>
                <w:sz w:val="20"/>
                <w:szCs w:val="20"/>
              </w:rPr>
            </w:pPr>
            <w:r w:rsidRPr="002063D1">
              <w:rPr>
                <w:b/>
                <w:color w:val="000000" w:themeColor="text1"/>
                <w:sz w:val="20"/>
                <w:szCs w:val="20"/>
              </w:rPr>
              <w:t>от Заказчика</w:t>
            </w:r>
          </w:p>
          <w:p w:rsidR="00FA7DBF" w:rsidRPr="002063D1" w:rsidRDefault="00FA7DBF" w:rsidP="00FA7DBF">
            <w:pPr>
              <w:jc w:val="center"/>
              <w:rPr>
                <w:b/>
                <w:color w:val="000000" w:themeColor="text1"/>
                <w:sz w:val="20"/>
                <w:szCs w:val="20"/>
              </w:rPr>
            </w:pPr>
          </w:p>
          <w:p w:rsidR="00FA7DBF" w:rsidRPr="002063D1" w:rsidRDefault="00FA7DBF" w:rsidP="00FA7DBF">
            <w:pPr>
              <w:jc w:val="center"/>
              <w:rPr>
                <w:b/>
                <w:color w:val="000000" w:themeColor="text1"/>
                <w:sz w:val="20"/>
                <w:szCs w:val="20"/>
              </w:rPr>
            </w:pPr>
            <w:r w:rsidRPr="002063D1">
              <w:rPr>
                <w:b/>
                <w:color w:val="000000" w:themeColor="text1"/>
                <w:sz w:val="20"/>
                <w:szCs w:val="20"/>
              </w:rPr>
              <w:t xml:space="preserve">____________ </w:t>
            </w:r>
            <w:r w:rsidR="00603DC8" w:rsidRPr="00A329EB">
              <w:rPr>
                <w:b/>
                <w:color w:val="000000"/>
                <w:sz w:val="20"/>
                <w:szCs w:val="20"/>
              </w:rPr>
              <w:t>Зарьянцева С.А.</w:t>
            </w:r>
          </w:p>
        </w:tc>
        <w:tc>
          <w:tcPr>
            <w:tcW w:w="567" w:type="dxa"/>
          </w:tcPr>
          <w:p w:rsidR="00FA7DBF" w:rsidRPr="00D11A7F" w:rsidRDefault="00FA7DBF" w:rsidP="00FA7DBF">
            <w:pPr>
              <w:autoSpaceDE w:val="0"/>
              <w:autoSpaceDN w:val="0"/>
              <w:adjustRightInd w:val="0"/>
              <w:ind w:firstLine="720"/>
              <w:jc w:val="center"/>
              <w:rPr>
                <w:color w:val="000000"/>
                <w:sz w:val="20"/>
                <w:szCs w:val="20"/>
              </w:rPr>
            </w:pPr>
          </w:p>
        </w:tc>
        <w:tc>
          <w:tcPr>
            <w:tcW w:w="4394" w:type="dxa"/>
          </w:tcPr>
          <w:p w:rsidR="00FA7DBF" w:rsidRPr="00D11A7F" w:rsidRDefault="00FA7DBF" w:rsidP="00FA7DBF">
            <w:pPr>
              <w:jc w:val="center"/>
              <w:rPr>
                <w:b/>
                <w:color w:val="000000" w:themeColor="text1"/>
                <w:sz w:val="20"/>
                <w:szCs w:val="20"/>
              </w:rPr>
            </w:pPr>
            <w:r w:rsidRPr="00D11A7F">
              <w:rPr>
                <w:b/>
                <w:color w:val="000000" w:themeColor="text1"/>
                <w:sz w:val="20"/>
                <w:szCs w:val="20"/>
              </w:rPr>
              <w:t>от Поставщика</w:t>
            </w:r>
          </w:p>
          <w:p w:rsidR="00FA7DBF" w:rsidRPr="00D11A7F" w:rsidRDefault="00FA7DBF" w:rsidP="00FA7DBF">
            <w:pPr>
              <w:jc w:val="center"/>
              <w:rPr>
                <w:b/>
                <w:color w:val="000000" w:themeColor="text1"/>
                <w:sz w:val="20"/>
                <w:szCs w:val="20"/>
              </w:rPr>
            </w:pPr>
          </w:p>
          <w:p w:rsidR="00FA7DBF" w:rsidRPr="00D11A7F" w:rsidRDefault="00FA7DBF" w:rsidP="00FA7DBF">
            <w:pPr>
              <w:jc w:val="center"/>
              <w:rPr>
                <w:b/>
                <w:color w:val="000000" w:themeColor="text1"/>
                <w:sz w:val="20"/>
                <w:szCs w:val="20"/>
              </w:rPr>
            </w:pPr>
            <w:r w:rsidRPr="00D11A7F">
              <w:rPr>
                <w:b/>
                <w:color w:val="000000" w:themeColor="text1"/>
                <w:sz w:val="20"/>
                <w:szCs w:val="20"/>
              </w:rPr>
              <w:t xml:space="preserve">______________ </w:t>
            </w:r>
            <w:proofErr w:type="spellStart"/>
            <w:r w:rsidRPr="00D11A7F">
              <w:rPr>
                <w:b/>
                <w:color w:val="000000" w:themeColor="text1"/>
                <w:sz w:val="20"/>
                <w:szCs w:val="20"/>
              </w:rPr>
              <w:t>Грибцова</w:t>
            </w:r>
            <w:proofErr w:type="spellEnd"/>
            <w:r w:rsidRPr="00D11A7F">
              <w:rPr>
                <w:b/>
                <w:color w:val="000000" w:themeColor="text1"/>
                <w:sz w:val="20"/>
                <w:szCs w:val="20"/>
              </w:rPr>
              <w:t xml:space="preserve"> А.В.</w:t>
            </w:r>
          </w:p>
        </w:tc>
      </w:tr>
      <w:tr w:rsidR="00FA7DBF" w:rsidRPr="00D11A7F" w:rsidTr="00FA7DBF">
        <w:tc>
          <w:tcPr>
            <w:tcW w:w="4820" w:type="dxa"/>
          </w:tcPr>
          <w:p w:rsidR="00FA7DBF" w:rsidRPr="002063D1" w:rsidRDefault="00FA7DBF" w:rsidP="00FA7DBF">
            <w:pPr>
              <w:jc w:val="center"/>
              <w:rPr>
                <w:b/>
                <w:color w:val="000000" w:themeColor="text1"/>
                <w:sz w:val="20"/>
                <w:szCs w:val="20"/>
              </w:rPr>
            </w:pPr>
            <w:r w:rsidRPr="002063D1">
              <w:rPr>
                <w:b/>
                <w:color w:val="000000" w:themeColor="text1"/>
                <w:sz w:val="20"/>
                <w:szCs w:val="20"/>
              </w:rPr>
              <w:t>М.П. (при наличии)</w:t>
            </w:r>
          </w:p>
        </w:tc>
        <w:tc>
          <w:tcPr>
            <w:tcW w:w="567" w:type="dxa"/>
          </w:tcPr>
          <w:p w:rsidR="00FA7DBF" w:rsidRPr="00D11A7F" w:rsidRDefault="00FA7DBF" w:rsidP="00FA7DBF">
            <w:pPr>
              <w:autoSpaceDE w:val="0"/>
              <w:autoSpaceDN w:val="0"/>
              <w:adjustRightInd w:val="0"/>
              <w:ind w:firstLine="720"/>
              <w:jc w:val="center"/>
              <w:rPr>
                <w:color w:val="000000"/>
                <w:sz w:val="20"/>
                <w:szCs w:val="20"/>
              </w:rPr>
            </w:pPr>
          </w:p>
        </w:tc>
        <w:tc>
          <w:tcPr>
            <w:tcW w:w="4394" w:type="dxa"/>
          </w:tcPr>
          <w:p w:rsidR="00FA7DBF" w:rsidRPr="00D11A7F" w:rsidRDefault="00FA7DBF" w:rsidP="00FA7DBF">
            <w:pPr>
              <w:jc w:val="center"/>
              <w:rPr>
                <w:b/>
                <w:color w:val="000000" w:themeColor="text1"/>
                <w:sz w:val="20"/>
                <w:szCs w:val="20"/>
              </w:rPr>
            </w:pPr>
            <w:r w:rsidRPr="00D11A7F">
              <w:rPr>
                <w:b/>
                <w:color w:val="000000" w:themeColor="text1"/>
                <w:sz w:val="20"/>
                <w:szCs w:val="20"/>
              </w:rPr>
              <w:t>М.П. (при наличии)</w:t>
            </w:r>
          </w:p>
        </w:tc>
      </w:tr>
    </w:tbl>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both"/>
        <w:rPr>
          <w:color w:val="000000" w:themeColor="text1"/>
        </w:rPr>
      </w:pPr>
    </w:p>
    <w:p w:rsidR="004B6C1A" w:rsidRDefault="004B6C1A">
      <w:pPr>
        <w:spacing w:after="160" w:line="259" w:lineRule="auto"/>
        <w:rPr>
          <w:color w:val="000000" w:themeColor="text1"/>
          <w:sz w:val="20"/>
          <w:szCs w:val="20"/>
        </w:rPr>
      </w:pPr>
      <w:r>
        <w:rPr>
          <w:color w:val="000000" w:themeColor="text1"/>
        </w:rPr>
        <w:br w:type="page"/>
      </w:r>
    </w:p>
    <w:p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Приложение N 1</w:t>
      </w:r>
    </w:p>
    <w:p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к Контракту</w:t>
      </w:r>
      <w:r w:rsidR="00DA6E0B">
        <w:rPr>
          <w:rFonts w:ascii="Times New Roman" w:hAnsi="Times New Roman" w:cs="Times New Roman"/>
          <w:color w:val="000000" w:themeColor="text1"/>
        </w:rPr>
        <w:t xml:space="preserve"> №</w:t>
      </w:r>
      <w:r w:rsidR="00DA6E0B" w:rsidRPr="00DA6E0B">
        <w:rPr>
          <w:rFonts w:ascii="Times New Roman" w:hAnsi="Times New Roman" w:cs="Times New Roman"/>
          <w:color w:val="000000" w:themeColor="text1"/>
        </w:rPr>
        <w:t>1/м</w:t>
      </w:r>
    </w:p>
    <w:p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от "__" ____ 20__ г</w:t>
      </w:r>
      <w:r w:rsidR="00DA6E0B">
        <w:rPr>
          <w:rFonts w:ascii="Times New Roman" w:hAnsi="Times New Roman" w:cs="Times New Roman"/>
          <w:color w:val="000000" w:themeColor="text1"/>
        </w:rPr>
        <w:t>.</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jc w:val="center"/>
        <w:rPr>
          <w:rFonts w:ascii="Times New Roman" w:hAnsi="Times New Roman" w:cs="Times New Roman"/>
          <w:color w:val="000000" w:themeColor="text1"/>
        </w:rPr>
      </w:pPr>
      <w:bookmarkStart w:id="14" w:name="Par326"/>
      <w:bookmarkEnd w:id="14"/>
      <w:r w:rsidRPr="0016370B">
        <w:rPr>
          <w:rFonts w:ascii="Times New Roman" w:hAnsi="Times New Roman" w:cs="Times New Roman"/>
          <w:color w:val="000000" w:themeColor="text1"/>
        </w:rPr>
        <w:t>СПЕЦИФИКАЦИЯ</w:t>
      </w:r>
    </w:p>
    <w:p w:rsidR="00D22C6B" w:rsidRPr="0016370B" w:rsidRDefault="00D22C6B" w:rsidP="00D22C6B">
      <w:pPr>
        <w:pStyle w:val="ConsPlusNormal"/>
        <w:jc w:val="both"/>
        <w:rPr>
          <w:rFonts w:ascii="Times New Roman" w:hAnsi="Times New Roman" w:cs="Times New Roman"/>
          <w:color w:val="000000" w:themeColor="text1"/>
        </w:rPr>
      </w:pPr>
    </w:p>
    <w:tbl>
      <w:tblPr>
        <w:tblW w:w="0" w:type="auto"/>
        <w:tblInd w:w="-647" w:type="dxa"/>
        <w:tblLayout w:type="fixed"/>
        <w:tblCellMar>
          <w:top w:w="102" w:type="dxa"/>
          <w:left w:w="62" w:type="dxa"/>
          <w:bottom w:w="102" w:type="dxa"/>
          <w:right w:w="62" w:type="dxa"/>
        </w:tblCellMar>
        <w:tblLook w:val="0000"/>
      </w:tblPr>
      <w:tblGrid>
        <w:gridCol w:w="426"/>
        <w:gridCol w:w="1288"/>
        <w:gridCol w:w="3957"/>
        <w:gridCol w:w="731"/>
        <w:gridCol w:w="1318"/>
        <w:gridCol w:w="1064"/>
        <w:gridCol w:w="1342"/>
      </w:tblGrid>
      <w:tr w:rsidR="00FA7DBF" w:rsidRPr="006636B0" w:rsidTr="005F0C7C">
        <w:tc>
          <w:tcPr>
            <w:tcW w:w="426"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right="-134" w:firstLine="0"/>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N п/п</w:t>
            </w:r>
          </w:p>
        </w:tc>
        <w:tc>
          <w:tcPr>
            <w:tcW w:w="1288"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Наименование Товара</w:t>
            </w:r>
          </w:p>
        </w:tc>
        <w:tc>
          <w:tcPr>
            <w:tcW w:w="3957"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Страна происхождения товара и производитель товара</w:t>
            </w:r>
          </w:p>
        </w:tc>
        <w:tc>
          <w:tcPr>
            <w:tcW w:w="731"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Единицы измерения</w:t>
            </w:r>
          </w:p>
        </w:tc>
        <w:tc>
          <w:tcPr>
            <w:tcW w:w="1318"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 xml:space="preserve">Остаточный срок годности </w:t>
            </w:r>
          </w:p>
        </w:tc>
        <w:tc>
          <w:tcPr>
            <w:tcW w:w="1064"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Цена за единицу измерения, руб.</w:t>
            </w:r>
          </w:p>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(включая НДС) (если облагается НДС)</w:t>
            </w:r>
          </w:p>
        </w:tc>
        <w:tc>
          <w:tcPr>
            <w:tcW w:w="1342"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 xml:space="preserve">Максимальное значение цены контракта </w:t>
            </w:r>
          </w:p>
        </w:tc>
      </w:tr>
      <w:tr w:rsidR="00FA7DBF" w:rsidRPr="006636B0" w:rsidTr="005F0C7C">
        <w:tc>
          <w:tcPr>
            <w:tcW w:w="426"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right="-134" w:firstLine="0"/>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1</w:t>
            </w:r>
          </w:p>
        </w:tc>
        <w:tc>
          <w:tcPr>
            <w:tcW w:w="1288"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2</w:t>
            </w:r>
          </w:p>
        </w:tc>
        <w:tc>
          <w:tcPr>
            <w:tcW w:w="3957"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3</w:t>
            </w:r>
          </w:p>
        </w:tc>
        <w:tc>
          <w:tcPr>
            <w:tcW w:w="731"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4</w:t>
            </w:r>
          </w:p>
        </w:tc>
        <w:tc>
          <w:tcPr>
            <w:tcW w:w="1318"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6</w:t>
            </w:r>
          </w:p>
        </w:tc>
        <w:tc>
          <w:tcPr>
            <w:tcW w:w="1064"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7</w:t>
            </w:r>
          </w:p>
        </w:tc>
        <w:tc>
          <w:tcPr>
            <w:tcW w:w="1342"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8</w:t>
            </w:r>
          </w:p>
        </w:tc>
      </w:tr>
      <w:tr w:rsidR="00FA7DBF" w:rsidRPr="006636B0" w:rsidTr="005F0C7C">
        <w:tc>
          <w:tcPr>
            <w:tcW w:w="426"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0"/>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1</w:t>
            </w:r>
          </w:p>
        </w:tc>
        <w:tc>
          <w:tcPr>
            <w:tcW w:w="1288"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jc w:val="center"/>
              <w:rPr>
                <w:sz w:val="16"/>
                <w:szCs w:val="16"/>
              </w:rPr>
            </w:pPr>
            <w:r w:rsidRPr="006636B0">
              <w:rPr>
                <w:sz w:val="16"/>
                <w:szCs w:val="16"/>
              </w:rPr>
              <w:t>Говядина охлажденная</w:t>
            </w:r>
          </w:p>
          <w:p w:rsidR="00FA7DBF" w:rsidRPr="006636B0" w:rsidRDefault="00FA7DBF" w:rsidP="00FA7DBF">
            <w:pPr>
              <w:pStyle w:val="ConsPlusNormal"/>
              <w:ind w:firstLine="10"/>
              <w:rPr>
                <w:rFonts w:ascii="Times New Roman" w:hAnsi="Times New Roman" w:cs="Times New Roman"/>
                <w:color w:val="000000" w:themeColor="text1"/>
                <w:sz w:val="16"/>
                <w:szCs w:val="16"/>
              </w:rPr>
            </w:pPr>
          </w:p>
        </w:tc>
        <w:tc>
          <w:tcPr>
            <w:tcW w:w="3957" w:type="dxa"/>
            <w:tcBorders>
              <w:top w:val="single" w:sz="4" w:space="0" w:color="auto"/>
              <w:left w:val="single" w:sz="4" w:space="0" w:color="auto"/>
              <w:bottom w:val="single" w:sz="4" w:space="0" w:color="auto"/>
              <w:right w:val="single" w:sz="4" w:space="0" w:color="auto"/>
            </w:tcBorders>
          </w:tcPr>
          <w:p w:rsidR="007F1FC8" w:rsidRPr="006636B0" w:rsidRDefault="007F1FC8" w:rsidP="007F1FC8">
            <w:pPr>
              <w:jc w:val="center"/>
              <w:rPr>
                <w:sz w:val="16"/>
                <w:szCs w:val="16"/>
              </w:rPr>
            </w:pPr>
            <w:r w:rsidRPr="006636B0">
              <w:rPr>
                <w:sz w:val="16"/>
                <w:szCs w:val="16"/>
              </w:rPr>
              <w:t>Российская Федерация, ООО «</w:t>
            </w:r>
            <w:proofErr w:type="spellStart"/>
            <w:r w:rsidRPr="006636B0">
              <w:rPr>
                <w:sz w:val="16"/>
                <w:szCs w:val="16"/>
              </w:rPr>
              <w:t>Митпром</w:t>
            </w:r>
            <w:proofErr w:type="spellEnd"/>
            <w:r w:rsidRPr="006636B0">
              <w:rPr>
                <w:sz w:val="16"/>
                <w:szCs w:val="16"/>
              </w:rPr>
              <w:t xml:space="preserve">», Воронежская </w:t>
            </w:r>
            <w:proofErr w:type="spellStart"/>
            <w:proofErr w:type="gramStart"/>
            <w:r w:rsidRPr="006636B0">
              <w:rPr>
                <w:sz w:val="16"/>
                <w:szCs w:val="16"/>
              </w:rPr>
              <w:t>обл</w:t>
            </w:r>
            <w:proofErr w:type="spellEnd"/>
            <w:proofErr w:type="gramEnd"/>
            <w:r w:rsidRPr="006636B0">
              <w:rPr>
                <w:sz w:val="16"/>
                <w:szCs w:val="16"/>
              </w:rPr>
              <w:t xml:space="preserve">, Новохоперский </w:t>
            </w:r>
            <w:proofErr w:type="spellStart"/>
            <w:r w:rsidRPr="006636B0">
              <w:rPr>
                <w:sz w:val="16"/>
                <w:szCs w:val="16"/>
              </w:rPr>
              <w:t>р-он</w:t>
            </w:r>
            <w:proofErr w:type="spellEnd"/>
            <w:r w:rsidRPr="006636B0">
              <w:rPr>
                <w:sz w:val="16"/>
                <w:szCs w:val="16"/>
              </w:rPr>
              <w:t xml:space="preserve">, </w:t>
            </w:r>
            <w:proofErr w:type="spellStart"/>
            <w:r w:rsidRPr="006636B0">
              <w:rPr>
                <w:sz w:val="16"/>
                <w:szCs w:val="16"/>
              </w:rPr>
              <w:t>Коленовское</w:t>
            </w:r>
            <w:proofErr w:type="spellEnd"/>
            <w:r w:rsidRPr="006636B0">
              <w:rPr>
                <w:sz w:val="16"/>
                <w:szCs w:val="16"/>
              </w:rPr>
              <w:t xml:space="preserve"> с.п. Российская Федерация, ООО «</w:t>
            </w:r>
            <w:proofErr w:type="spellStart"/>
            <w:r w:rsidRPr="006636B0">
              <w:rPr>
                <w:sz w:val="16"/>
                <w:szCs w:val="16"/>
              </w:rPr>
              <w:t>Элет</w:t>
            </w:r>
            <w:proofErr w:type="spellEnd"/>
            <w:r w:rsidRPr="006636B0">
              <w:rPr>
                <w:sz w:val="16"/>
                <w:szCs w:val="16"/>
              </w:rPr>
              <w:t xml:space="preserve">», Воронежская </w:t>
            </w:r>
            <w:proofErr w:type="spellStart"/>
            <w:proofErr w:type="gramStart"/>
            <w:r w:rsidRPr="006636B0">
              <w:rPr>
                <w:sz w:val="16"/>
                <w:szCs w:val="16"/>
              </w:rPr>
              <w:t>обл</w:t>
            </w:r>
            <w:proofErr w:type="spellEnd"/>
            <w:proofErr w:type="gramEnd"/>
            <w:r w:rsidRPr="006636B0">
              <w:rPr>
                <w:sz w:val="16"/>
                <w:szCs w:val="16"/>
              </w:rPr>
              <w:t xml:space="preserve">, Новохоперский </w:t>
            </w:r>
            <w:proofErr w:type="spellStart"/>
            <w:r w:rsidRPr="006636B0">
              <w:rPr>
                <w:sz w:val="16"/>
                <w:szCs w:val="16"/>
              </w:rPr>
              <w:t>р-он</w:t>
            </w:r>
            <w:proofErr w:type="spellEnd"/>
            <w:r w:rsidRPr="006636B0">
              <w:rPr>
                <w:sz w:val="16"/>
                <w:szCs w:val="16"/>
              </w:rPr>
              <w:t xml:space="preserve">, с. Елань-Колено Российская Федерация, ООО «САРМЯСО», Саратовская обл., Саратовский </w:t>
            </w:r>
            <w:proofErr w:type="spellStart"/>
            <w:r w:rsidRPr="006636B0">
              <w:rPr>
                <w:sz w:val="16"/>
                <w:szCs w:val="16"/>
              </w:rPr>
              <w:t>р-он</w:t>
            </w:r>
            <w:proofErr w:type="spellEnd"/>
            <w:r w:rsidRPr="006636B0">
              <w:rPr>
                <w:sz w:val="16"/>
                <w:szCs w:val="16"/>
              </w:rPr>
              <w:t xml:space="preserve">, п. </w:t>
            </w:r>
            <w:proofErr w:type="spellStart"/>
            <w:r w:rsidRPr="006636B0">
              <w:rPr>
                <w:sz w:val="16"/>
                <w:szCs w:val="16"/>
              </w:rPr>
              <w:t>Расково</w:t>
            </w:r>
            <w:proofErr w:type="spellEnd"/>
            <w:r w:rsidRPr="006636B0">
              <w:rPr>
                <w:sz w:val="16"/>
                <w:szCs w:val="16"/>
              </w:rPr>
              <w:t xml:space="preserve">, ГСК Магистраль Российская Федерация, Саратовская Область, ООО ПТК «Меркурий-Н» Российская Федерация, Убойный пункт ИП Глава КФХ Белоусов Игорь Владимирович Волгоградская обл., </w:t>
            </w:r>
            <w:proofErr w:type="spellStart"/>
            <w:r w:rsidRPr="006636B0">
              <w:rPr>
                <w:sz w:val="16"/>
                <w:szCs w:val="16"/>
              </w:rPr>
              <w:t>Старополтавский</w:t>
            </w:r>
            <w:proofErr w:type="spellEnd"/>
            <w:r w:rsidRPr="006636B0">
              <w:rPr>
                <w:sz w:val="16"/>
                <w:szCs w:val="16"/>
              </w:rPr>
              <w:t xml:space="preserve"> район, с. Старая Полтавка Российская Федерация, Убойный пункт "</w:t>
            </w:r>
            <w:proofErr w:type="spellStart"/>
            <w:r w:rsidRPr="006636B0">
              <w:rPr>
                <w:sz w:val="16"/>
                <w:szCs w:val="16"/>
              </w:rPr>
              <w:t>РусМК</w:t>
            </w:r>
            <w:proofErr w:type="spellEnd"/>
            <w:r w:rsidRPr="006636B0">
              <w:rPr>
                <w:sz w:val="16"/>
                <w:szCs w:val="16"/>
              </w:rPr>
              <w:t xml:space="preserve">" ИП </w:t>
            </w:r>
            <w:proofErr w:type="spellStart"/>
            <w:r w:rsidRPr="006636B0">
              <w:rPr>
                <w:sz w:val="16"/>
                <w:szCs w:val="16"/>
              </w:rPr>
              <w:t>Искендеров</w:t>
            </w:r>
            <w:proofErr w:type="spellEnd"/>
            <w:r w:rsidRPr="006636B0">
              <w:rPr>
                <w:sz w:val="16"/>
                <w:szCs w:val="16"/>
              </w:rPr>
              <w:t xml:space="preserve"> Р.Х. Саратовская обл., </w:t>
            </w:r>
            <w:proofErr w:type="spellStart"/>
            <w:r w:rsidRPr="006636B0">
              <w:rPr>
                <w:sz w:val="16"/>
                <w:szCs w:val="16"/>
              </w:rPr>
              <w:t>Дергачевский</w:t>
            </w:r>
            <w:proofErr w:type="spellEnd"/>
            <w:r w:rsidRPr="006636B0">
              <w:rPr>
                <w:sz w:val="16"/>
                <w:szCs w:val="16"/>
              </w:rPr>
              <w:t xml:space="preserve"> район, </w:t>
            </w:r>
            <w:proofErr w:type="spellStart"/>
            <w:r w:rsidRPr="006636B0">
              <w:rPr>
                <w:sz w:val="16"/>
                <w:szCs w:val="16"/>
              </w:rPr>
              <w:t>рп</w:t>
            </w:r>
            <w:proofErr w:type="spellEnd"/>
            <w:r w:rsidRPr="006636B0">
              <w:rPr>
                <w:sz w:val="16"/>
                <w:szCs w:val="16"/>
              </w:rPr>
              <w:t xml:space="preserve">. Дергачи Российская Федерация, Убойный пункт "Цезарь" Волгоградская обл., Еланский район, </w:t>
            </w:r>
            <w:proofErr w:type="spellStart"/>
            <w:r w:rsidRPr="006636B0">
              <w:rPr>
                <w:sz w:val="16"/>
                <w:szCs w:val="16"/>
              </w:rPr>
              <w:t>рп</w:t>
            </w:r>
            <w:proofErr w:type="spellEnd"/>
            <w:r w:rsidRPr="006636B0">
              <w:rPr>
                <w:sz w:val="16"/>
                <w:szCs w:val="16"/>
              </w:rPr>
              <w:t xml:space="preserve">. </w:t>
            </w:r>
            <w:proofErr w:type="gramStart"/>
            <w:r w:rsidRPr="006636B0">
              <w:rPr>
                <w:sz w:val="16"/>
                <w:szCs w:val="16"/>
              </w:rPr>
              <w:t xml:space="preserve">Елань Российская Федерация, </w:t>
            </w:r>
            <w:proofErr w:type="spellStart"/>
            <w:r w:rsidRPr="006636B0">
              <w:rPr>
                <w:sz w:val="16"/>
                <w:szCs w:val="16"/>
              </w:rPr>
              <w:t>Даврешян</w:t>
            </w:r>
            <w:proofErr w:type="spellEnd"/>
            <w:r w:rsidRPr="006636B0">
              <w:rPr>
                <w:sz w:val="16"/>
                <w:szCs w:val="16"/>
              </w:rPr>
              <w:t xml:space="preserve"> </w:t>
            </w:r>
            <w:proofErr w:type="spellStart"/>
            <w:r w:rsidRPr="006636B0">
              <w:rPr>
                <w:sz w:val="16"/>
                <w:szCs w:val="16"/>
              </w:rPr>
              <w:t>Артурик</w:t>
            </w:r>
            <w:proofErr w:type="spellEnd"/>
            <w:r w:rsidRPr="006636B0">
              <w:rPr>
                <w:sz w:val="16"/>
                <w:szCs w:val="16"/>
              </w:rPr>
              <w:t xml:space="preserve"> </w:t>
            </w:r>
            <w:proofErr w:type="spellStart"/>
            <w:r w:rsidRPr="006636B0">
              <w:rPr>
                <w:sz w:val="16"/>
                <w:szCs w:val="16"/>
              </w:rPr>
              <w:t>Кярамович</w:t>
            </w:r>
            <w:proofErr w:type="spellEnd"/>
            <w:r w:rsidRPr="006636B0">
              <w:rPr>
                <w:sz w:val="16"/>
                <w:szCs w:val="16"/>
              </w:rPr>
              <w:t xml:space="preserve"> (ДАВРЕШЯН ХДР КАРАМИ) Саратовская обл., г. Ртищево Российская Федерация, ИП </w:t>
            </w:r>
            <w:proofErr w:type="spellStart"/>
            <w:r w:rsidRPr="006636B0">
              <w:rPr>
                <w:sz w:val="16"/>
                <w:szCs w:val="16"/>
              </w:rPr>
              <w:t>Смоян</w:t>
            </w:r>
            <w:proofErr w:type="spellEnd"/>
            <w:r w:rsidRPr="006636B0">
              <w:rPr>
                <w:sz w:val="16"/>
                <w:szCs w:val="16"/>
              </w:rPr>
              <w:t xml:space="preserve"> Омар </w:t>
            </w:r>
            <w:proofErr w:type="spellStart"/>
            <w:r w:rsidRPr="006636B0">
              <w:rPr>
                <w:sz w:val="16"/>
                <w:szCs w:val="16"/>
              </w:rPr>
              <w:t>Саидович</w:t>
            </w:r>
            <w:proofErr w:type="spellEnd"/>
            <w:r w:rsidRPr="006636B0">
              <w:rPr>
                <w:sz w:val="16"/>
                <w:szCs w:val="16"/>
              </w:rPr>
              <w:t xml:space="preserve"> Волгоградская обл., </w:t>
            </w:r>
            <w:proofErr w:type="spellStart"/>
            <w:r w:rsidRPr="006636B0">
              <w:rPr>
                <w:sz w:val="16"/>
                <w:szCs w:val="16"/>
              </w:rPr>
              <w:t>Камышинский</w:t>
            </w:r>
            <w:proofErr w:type="spellEnd"/>
            <w:r w:rsidRPr="006636B0">
              <w:rPr>
                <w:sz w:val="16"/>
                <w:szCs w:val="16"/>
              </w:rPr>
              <w:t xml:space="preserve"> район, с. Барановка Российская Федерация, ООО Мясокомбинат «ТАВРИЯ» Московская обл., Щелковский район, г. Щелково Российская Федерация, СЕЛЬСКОХОЗЯЙСТВЕННАЯ АРТЕЛЬ /КОЛХОЗ/ " НОВЫЕ ВЫСЕЛКИ" (Убойный пункт) Саратовская обл., Калининский район, с. Новые Выселки Российская Федерация, ИП </w:t>
            </w:r>
            <w:proofErr w:type="spellStart"/>
            <w:r w:rsidRPr="006636B0">
              <w:rPr>
                <w:sz w:val="16"/>
                <w:szCs w:val="16"/>
              </w:rPr>
              <w:t>Гасоян</w:t>
            </w:r>
            <w:proofErr w:type="spellEnd"/>
            <w:r w:rsidRPr="006636B0">
              <w:rPr>
                <w:sz w:val="16"/>
                <w:szCs w:val="16"/>
              </w:rPr>
              <w:t xml:space="preserve"> Омар </w:t>
            </w:r>
            <w:proofErr w:type="spellStart"/>
            <w:r w:rsidRPr="006636B0">
              <w:rPr>
                <w:sz w:val="16"/>
                <w:szCs w:val="16"/>
              </w:rPr>
              <w:t>Гасоевич</w:t>
            </w:r>
            <w:proofErr w:type="spellEnd"/>
            <w:r w:rsidRPr="006636B0">
              <w:rPr>
                <w:sz w:val="16"/>
                <w:szCs w:val="16"/>
              </w:rPr>
              <w:t xml:space="preserve"> Волгоградская обл</w:t>
            </w:r>
            <w:proofErr w:type="gramEnd"/>
            <w:r w:rsidRPr="006636B0">
              <w:rPr>
                <w:sz w:val="16"/>
                <w:szCs w:val="16"/>
              </w:rPr>
              <w:t xml:space="preserve">., </w:t>
            </w:r>
            <w:proofErr w:type="spellStart"/>
            <w:proofErr w:type="gramStart"/>
            <w:r w:rsidRPr="006636B0">
              <w:rPr>
                <w:sz w:val="16"/>
                <w:szCs w:val="16"/>
              </w:rPr>
              <w:t>Камышинский</w:t>
            </w:r>
            <w:proofErr w:type="spellEnd"/>
            <w:r w:rsidRPr="006636B0">
              <w:rPr>
                <w:sz w:val="16"/>
                <w:szCs w:val="16"/>
              </w:rPr>
              <w:t xml:space="preserve"> район, г. Петров Вал Российская Федерация, ИП </w:t>
            </w:r>
            <w:proofErr w:type="spellStart"/>
            <w:r w:rsidRPr="006636B0">
              <w:rPr>
                <w:sz w:val="16"/>
                <w:szCs w:val="16"/>
              </w:rPr>
              <w:t>Горбатиков</w:t>
            </w:r>
            <w:proofErr w:type="spellEnd"/>
            <w:r w:rsidRPr="006636B0">
              <w:rPr>
                <w:sz w:val="16"/>
                <w:szCs w:val="16"/>
              </w:rPr>
              <w:t xml:space="preserve"> Владимир Александрович Убойная площадка Волгоградская обл., </w:t>
            </w:r>
            <w:proofErr w:type="spellStart"/>
            <w:r w:rsidRPr="006636B0">
              <w:rPr>
                <w:sz w:val="16"/>
                <w:szCs w:val="16"/>
              </w:rPr>
              <w:t>Камышинский</w:t>
            </w:r>
            <w:proofErr w:type="spellEnd"/>
            <w:r w:rsidRPr="006636B0">
              <w:rPr>
                <w:sz w:val="16"/>
                <w:szCs w:val="16"/>
              </w:rPr>
              <w:t xml:space="preserve"> район, с. </w:t>
            </w:r>
            <w:proofErr w:type="spellStart"/>
            <w:r w:rsidRPr="006636B0">
              <w:rPr>
                <w:sz w:val="16"/>
                <w:szCs w:val="16"/>
              </w:rPr>
              <w:t>Чухонастовка</w:t>
            </w:r>
            <w:proofErr w:type="spellEnd"/>
            <w:r w:rsidRPr="006636B0">
              <w:rPr>
                <w:sz w:val="16"/>
                <w:szCs w:val="16"/>
              </w:rPr>
              <w:t xml:space="preserve"> Российская Федерация, Общество с ограниченной ответственностью «Старинные рецепты», Саратовская область  г. Саратов, Российская Федерация, ООО «</w:t>
            </w:r>
            <w:proofErr w:type="spellStart"/>
            <w:r w:rsidRPr="006636B0">
              <w:rPr>
                <w:sz w:val="16"/>
                <w:szCs w:val="16"/>
              </w:rPr>
              <w:t>Торгмаркет</w:t>
            </w:r>
            <w:proofErr w:type="spellEnd"/>
            <w:r w:rsidRPr="006636B0">
              <w:rPr>
                <w:sz w:val="16"/>
                <w:szCs w:val="16"/>
              </w:rPr>
              <w:t xml:space="preserve">», Саратовская область, город Саратов Российская Федерация, ИП Колосова Ольга Геннадиевна, убойный пункт, Воронежская обл., </w:t>
            </w:r>
            <w:proofErr w:type="spellStart"/>
            <w:r w:rsidRPr="006636B0">
              <w:rPr>
                <w:sz w:val="16"/>
                <w:szCs w:val="16"/>
              </w:rPr>
              <w:t>Бутурлиновский</w:t>
            </w:r>
            <w:proofErr w:type="spellEnd"/>
            <w:r w:rsidRPr="006636B0">
              <w:rPr>
                <w:sz w:val="16"/>
                <w:szCs w:val="16"/>
              </w:rPr>
              <w:t xml:space="preserve"> район, п. Красный (</w:t>
            </w:r>
            <w:proofErr w:type="spellStart"/>
            <w:r w:rsidRPr="006636B0">
              <w:rPr>
                <w:sz w:val="16"/>
                <w:szCs w:val="16"/>
              </w:rPr>
              <w:t>Березовское</w:t>
            </w:r>
            <w:proofErr w:type="spellEnd"/>
            <w:r w:rsidRPr="006636B0">
              <w:rPr>
                <w:sz w:val="16"/>
                <w:szCs w:val="16"/>
              </w:rPr>
              <w:t xml:space="preserve"> с/п) Российская Федерация, ООО «</w:t>
            </w:r>
            <w:proofErr w:type="spellStart"/>
            <w:r w:rsidRPr="006636B0">
              <w:rPr>
                <w:sz w:val="16"/>
                <w:szCs w:val="16"/>
              </w:rPr>
              <w:t>Новоузенский</w:t>
            </w:r>
            <w:proofErr w:type="spellEnd"/>
            <w:proofErr w:type="gramEnd"/>
            <w:r w:rsidRPr="006636B0">
              <w:rPr>
                <w:sz w:val="16"/>
                <w:szCs w:val="16"/>
              </w:rPr>
              <w:t xml:space="preserve"> мясоперерабатывающий комбинат, Саратовская область, </w:t>
            </w:r>
            <w:proofErr w:type="spellStart"/>
            <w:r w:rsidRPr="006636B0">
              <w:rPr>
                <w:sz w:val="16"/>
                <w:szCs w:val="16"/>
              </w:rPr>
              <w:t>Новоузенский</w:t>
            </w:r>
            <w:proofErr w:type="spellEnd"/>
            <w:r w:rsidRPr="006636B0">
              <w:rPr>
                <w:sz w:val="16"/>
                <w:szCs w:val="16"/>
              </w:rPr>
              <w:t xml:space="preserve"> район, г. Новоузенск, </w:t>
            </w:r>
            <w:proofErr w:type="spellStart"/>
            <w:r w:rsidRPr="006636B0">
              <w:rPr>
                <w:sz w:val="16"/>
                <w:szCs w:val="16"/>
              </w:rPr>
              <w:t>мкр</w:t>
            </w:r>
            <w:proofErr w:type="spellEnd"/>
            <w:r w:rsidRPr="006636B0">
              <w:rPr>
                <w:sz w:val="16"/>
                <w:szCs w:val="16"/>
              </w:rPr>
              <w:t xml:space="preserve">. 2-й, д.22б Российская Федерация, ФХ «Восток», Саратовская область, </w:t>
            </w:r>
            <w:proofErr w:type="spellStart"/>
            <w:r w:rsidRPr="006636B0">
              <w:rPr>
                <w:sz w:val="16"/>
                <w:szCs w:val="16"/>
              </w:rPr>
              <w:t>Новоузенский</w:t>
            </w:r>
            <w:proofErr w:type="spellEnd"/>
            <w:r w:rsidRPr="006636B0">
              <w:rPr>
                <w:sz w:val="16"/>
                <w:szCs w:val="16"/>
              </w:rPr>
              <w:t xml:space="preserve"> район, </w:t>
            </w:r>
            <w:proofErr w:type="spellStart"/>
            <w:r w:rsidRPr="006636B0">
              <w:rPr>
                <w:sz w:val="16"/>
                <w:szCs w:val="16"/>
              </w:rPr>
              <w:t>п</w:t>
            </w:r>
            <w:proofErr w:type="gramStart"/>
            <w:r w:rsidRPr="006636B0">
              <w:rPr>
                <w:sz w:val="16"/>
                <w:szCs w:val="16"/>
              </w:rPr>
              <w:t>.Ч</w:t>
            </w:r>
            <w:proofErr w:type="gramEnd"/>
            <w:r w:rsidRPr="006636B0">
              <w:rPr>
                <w:sz w:val="16"/>
                <w:szCs w:val="16"/>
              </w:rPr>
              <w:t>ертанла</w:t>
            </w:r>
            <w:proofErr w:type="spellEnd"/>
            <w:r w:rsidRPr="006636B0">
              <w:rPr>
                <w:sz w:val="16"/>
                <w:szCs w:val="16"/>
              </w:rPr>
              <w:t xml:space="preserve"> Российская Федерация, ООО «Пензенская мясная компания», Пензенская область, Каменский </w:t>
            </w:r>
            <w:proofErr w:type="spellStart"/>
            <w:r w:rsidRPr="006636B0">
              <w:rPr>
                <w:sz w:val="16"/>
                <w:szCs w:val="16"/>
              </w:rPr>
              <w:t>р-о</w:t>
            </w:r>
            <w:proofErr w:type="spellEnd"/>
          </w:p>
          <w:p w:rsidR="00FA7DBF" w:rsidRPr="006636B0" w:rsidRDefault="00FA7DBF" w:rsidP="00FA7DBF">
            <w:pPr>
              <w:pStyle w:val="ConsPlusNormal"/>
              <w:ind w:firstLine="0"/>
              <w:jc w:val="center"/>
              <w:rPr>
                <w:rFonts w:ascii="Times New Roman" w:hAnsi="Times New Roman" w:cs="Times New Roman"/>
                <w:color w:val="000000" w:themeColor="text1"/>
                <w:sz w:val="16"/>
                <w:szCs w:val="16"/>
              </w:rPr>
            </w:pPr>
          </w:p>
        </w:tc>
        <w:tc>
          <w:tcPr>
            <w:tcW w:w="731"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кг</w:t>
            </w:r>
          </w:p>
        </w:tc>
        <w:tc>
          <w:tcPr>
            <w:tcW w:w="1318"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Остаточный срок годности Товара на момент поставки должен составлять не менее 5 суток</w:t>
            </w:r>
          </w:p>
        </w:tc>
        <w:tc>
          <w:tcPr>
            <w:tcW w:w="1064" w:type="dxa"/>
            <w:tcBorders>
              <w:top w:val="single" w:sz="4" w:space="0" w:color="auto"/>
              <w:left w:val="single" w:sz="4" w:space="0" w:color="auto"/>
              <w:bottom w:val="single" w:sz="4" w:space="0" w:color="auto"/>
              <w:right w:val="single" w:sz="4" w:space="0" w:color="auto"/>
            </w:tcBorders>
          </w:tcPr>
          <w:p w:rsidR="00FA7DBF" w:rsidRPr="00DA6E0B" w:rsidRDefault="007F1FC8" w:rsidP="00FA7DBF">
            <w:pPr>
              <w:pStyle w:val="ConsPlusNormal"/>
              <w:ind w:firstLine="10"/>
              <w:rPr>
                <w:rFonts w:ascii="Times New Roman" w:hAnsi="Times New Roman" w:cs="Times New Roman"/>
                <w:color w:val="000000" w:themeColor="text1"/>
                <w:sz w:val="16"/>
                <w:szCs w:val="16"/>
                <w:highlight w:val="yellow"/>
              </w:rPr>
            </w:pPr>
            <w:r w:rsidRPr="002D5C00">
              <w:rPr>
                <w:rFonts w:ascii="Times New Roman" w:hAnsi="Times New Roman" w:cs="Times New Roman"/>
                <w:color w:val="000000" w:themeColor="text1"/>
                <w:sz w:val="16"/>
                <w:szCs w:val="16"/>
              </w:rPr>
              <w:t>463,80</w:t>
            </w:r>
          </w:p>
        </w:tc>
        <w:tc>
          <w:tcPr>
            <w:tcW w:w="1342" w:type="dxa"/>
            <w:tcBorders>
              <w:top w:val="single" w:sz="4" w:space="0" w:color="auto"/>
              <w:left w:val="single" w:sz="4" w:space="0" w:color="auto"/>
              <w:bottom w:val="single" w:sz="4" w:space="0" w:color="auto"/>
              <w:right w:val="single" w:sz="4" w:space="0" w:color="auto"/>
            </w:tcBorders>
          </w:tcPr>
          <w:p w:rsidR="00FA7DBF" w:rsidRPr="00DA6E0B" w:rsidRDefault="00603DC8" w:rsidP="00FA7DBF">
            <w:pPr>
              <w:pStyle w:val="ConsPlusNormal"/>
              <w:ind w:firstLine="10"/>
              <w:rPr>
                <w:rFonts w:ascii="Times New Roman" w:hAnsi="Times New Roman" w:cs="Times New Roman"/>
                <w:color w:val="000000" w:themeColor="text1"/>
                <w:sz w:val="16"/>
                <w:szCs w:val="16"/>
                <w:highlight w:val="yellow"/>
              </w:rPr>
            </w:pPr>
            <w:r w:rsidRPr="00603DC8">
              <w:rPr>
                <w:rFonts w:ascii="Times New Roman" w:hAnsi="Times New Roman" w:cs="Times New Roman"/>
                <w:color w:val="000000" w:themeColor="text1"/>
                <w:sz w:val="16"/>
                <w:szCs w:val="16"/>
              </w:rPr>
              <w:t>279 500,00</w:t>
            </w:r>
          </w:p>
        </w:tc>
      </w:tr>
    </w:tbl>
    <w:p w:rsidR="00D22C6B" w:rsidRDefault="00D22C6B" w:rsidP="00D22C6B">
      <w:pPr>
        <w:pStyle w:val="ConsPlusNormal"/>
        <w:jc w:val="both"/>
        <w:rPr>
          <w:color w:val="000000" w:themeColor="text1"/>
        </w:rPr>
      </w:pPr>
    </w:p>
    <w:p w:rsidR="006636B0" w:rsidRDefault="006636B0" w:rsidP="00D22C6B">
      <w:pPr>
        <w:pStyle w:val="ConsPlusNormal"/>
        <w:jc w:val="both"/>
        <w:rPr>
          <w:color w:val="000000" w:themeColor="text1"/>
        </w:rPr>
      </w:pPr>
    </w:p>
    <w:tbl>
      <w:tblPr>
        <w:tblW w:w="9781" w:type="dxa"/>
        <w:tblInd w:w="62" w:type="dxa"/>
        <w:tblLayout w:type="fixed"/>
        <w:tblCellMar>
          <w:top w:w="102" w:type="dxa"/>
          <w:left w:w="62" w:type="dxa"/>
          <w:bottom w:w="102" w:type="dxa"/>
          <w:right w:w="62" w:type="dxa"/>
        </w:tblCellMar>
        <w:tblLook w:val="0000"/>
      </w:tblPr>
      <w:tblGrid>
        <w:gridCol w:w="4820"/>
        <w:gridCol w:w="567"/>
        <w:gridCol w:w="4394"/>
      </w:tblGrid>
      <w:tr w:rsidR="006636B0" w:rsidRPr="00D11A7F" w:rsidTr="00417E4D">
        <w:tc>
          <w:tcPr>
            <w:tcW w:w="4820" w:type="dxa"/>
          </w:tcPr>
          <w:p w:rsidR="006636B0" w:rsidRPr="00576517" w:rsidRDefault="006636B0" w:rsidP="00417E4D">
            <w:pPr>
              <w:jc w:val="center"/>
              <w:rPr>
                <w:b/>
                <w:color w:val="000000" w:themeColor="text1"/>
                <w:sz w:val="20"/>
                <w:szCs w:val="20"/>
              </w:rPr>
            </w:pPr>
            <w:r w:rsidRPr="00576517">
              <w:rPr>
                <w:b/>
                <w:color w:val="000000" w:themeColor="text1"/>
                <w:sz w:val="20"/>
                <w:szCs w:val="20"/>
              </w:rPr>
              <w:t>от Заказчика</w:t>
            </w:r>
          </w:p>
          <w:p w:rsidR="006636B0" w:rsidRPr="00576517" w:rsidRDefault="006636B0" w:rsidP="00417E4D">
            <w:pPr>
              <w:jc w:val="center"/>
              <w:rPr>
                <w:b/>
                <w:color w:val="000000" w:themeColor="text1"/>
                <w:sz w:val="20"/>
                <w:szCs w:val="20"/>
              </w:rPr>
            </w:pPr>
          </w:p>
          <w:p w:rsidR="006636B0" w:rsidRPr="00576517" w:rsidRDefault="006636B0" w:rsidP="00417E4D">
            <w:pPr>
              <w:jc w:val="center"/>
              <w:rPr>
                <w:b/>
                <w:color w:val="000000" w:themeColor="text1"/>
                <w:sz w:val="20"/>
                <w:szCs w:val="20"/>
              </w:rPr>
            </w:pPr>
            <w:r w:rsidRPr="00576517">
              <w:rPr>
                <w:b/>
                <w:color w:val="000000" w:themeColor="text1"/>
                <w:sz w:val="20"/>
                <w:szCs w:val="20"/>
              </w:rPr>
              <w:t xml:space="preserve">____________ </w:t>
            </w:r>
            <w:r w:rsidR="00603DC8" w:rsidRPr="00A329EB">
              <w:rPr>
                <w:b/>
                <w:color w:val="000000"/>
                <w:sz w:val="20"/>
                <w:szCs w:val="20"/>
              </w:rPr>
              <w:t>Зарьянцева С.А.</w:t>
            </w:r>
          </w:p>
        </w:tc>
        <w:tc>
          <w:tcPr>
            <w:tcW w:w="567" w:type="dxa"/>
          </w:tcPr>
          <w:p w:rsidR="006636B0" w:rsidRPr="00D11A7F" w:rsidRDefault="006636B0" w:rsidP="00417E4D">
            <w:pPr>
              <w:autoSpaceDE w:val="0"/>
              <w:autoSpaceDN w:val="0"/>
              <w:adjustRightInd w:val="0"/>
              <w:ind w:firstLine="720"/>
              <w:jc w:val="center"/>
              <w:rPr>
                <w:color w:val="000000"/>
                <w:sz w:val="20"/>
                <w:szCs w:val="20"/>
              </w:rPr>
            </w:pPr>
          </w:p>
        </w:tc>
        <w:tc>
          <w:tcPr>
            <w:tcW w:w="4394" w:type="dxa"/>
          </w:tcPr>
          <w:p w:rsidR="006636B0" w:rsidRPr="00D11A7F" w:rsidRDefault="006636B0" w:rsidP="00417E4D">
            <w:pPr>
              <w:jc w:val="center"/>
              <w:rPr>
                <w:b/>
                <w:color w:val="000000" w:themeColor="text1"/>
                <w:sz w:val="20"/>
                <w:szCs w:val="20"/>
              </w:rPr>
            </w:pPr>
            <w:r w:rsidRPr="00D11A7F">
              <w:rPr>
                <w:b/>
                <w:color w:val="000000" w:themeColor="text1"/>
                <w:sz w:val="20"/>
                <w:szCs w:val="20"/>
              </w:rPr>
              <w:t>от Поставщика</w:t>
            </w:r>
          </w:p>
          <w:p w:rsidR="006636B0" w:rsidRPr="00D11A7F" w:rsidRDefault="006636B0" w:rsidP="00417E4D">
            <w:pPr>
              <w:jc w:val="center"/>
              <w:rPr>
                <w:b/>
                <w:color w:val="000000" w:themeColor="text1"/>
                <w:sz w:val="20"/>
                <w:szCs w:val="20"/>
              </w:rPr>
            </w:pPr>
          </w:p>
          <w:p w:rsidR="006636B0" w:rsidRPr="00D11A7F" w:rsidRDefault="006636B0" w:rsidP="00417E4D">
            <w:pPr>
              <w:jc w:val="center"/>
              <w:rPr>
                <w:b/>
                <w:color w:val="000000" w:themeColor="text1"/>
                <w:sz w:val="20"/>
                <w:szCs w:val="20"/>
              </w:rPr>
            </w:pPr>
            <w:r w:rsidRPr="00D11A7F">
              <w:rPr>
                <w:b/>
                <w:color w:val="000000" w:themeColor="text1"/>
                <w:sz w:val="20"/>
                <w:szCs w:val="20"/>
              </w:rPr>
              <w:t xml:space="preserve">______________ </w:t>
            </w:r>
            <w:proofErr w:type="spellStart"/>
            <w:r w:rsidRPr="00D11A7F">
              <w:rPr>
                <w:b/>
                <w:color w:val="000000" w:themeColor="text1"/>
                <w:sz w:val="20"/>
                <w:szCs w:val="20"/>
              </w:rPr>
              <w:t>Грибцова</w:t>
            </w:r>
            <w:proofErr w:type="spellEnd"/>
            <w:r w:rsidRPr="00D11A7F">
              <w:rPr>
                <w:b/>
                <w:color w:val="000000" w:themeColor="text1"/>
                <w:sz w:val="20"/>
                <w:szCs w:val="20"/>
              </w:rPr>
              <w:t xml:space="preserve"> А.В.</w:t>
            </w:r>
          </w:p>
        </w:tc>
      </w:tr>
      <w:tr w:rsidR="006636B0" w:rsidRPr="00D11A7F" w:rsidTr="00417E4D">
        <w:tc>
          <w:tcPr>
            <w:tcW w:w="4820" w:type="dxa"/>
          </w:tcPr>
          <w:p w:rsidR="006636B0" w:rsidRPr="00576517" w:rsidRDefault="006636B0" w:rsidP="00417E4D">
            <w:pPr>
              <w:jc w:val="center"/>
              <w:rPr>
                <w:b/>
                <w:color w:val="000000" w:themeColor="text1"/>
                <w:sz w:val="20"/>
                <w:szCs w:val="20"/>
              </w:rPr>
            </w:pPr>
            <w:r w:rsidRPr="00576517">
              <w:rPr>
                <w:b/>
                <w:color w:val="000000" w:themeColor="text1"/>
                <w:sz w:val="20"/>
                <w:szCs w:val="20"/>
              </w:rPr>
              <w:t>М.П. (при наличии)</w:t>
            </w:r>
          </w:p>
        </w:tc>
        <w:tc>
          <w:tcPr>
            <w:tcW w:w="567" w:type="dxa"/>
          </w:tcPr>
          <w:p w:rsidR="006636B0" w:rsidRPr="00D11A7F" w:rsidRDefault="006636B0" w:rsidP="00417E4D">
            <w:pPr>
              <w:autoSpaceDE w:val="0"/>
              <w:autoSpaceDN w:val="0"/>
              <w:adjustRightInd w:val="0"/>
              <w:ind w:firstLine="720"/>
              <w:jc w:val="center"/>
              <w:rPr>
                <w:color w:val="000000"/>
                <w:sz w:val="20"/>
                <w:szCs w:val="20"/>
              </w:rPr>
            </w:pPr>
          </w:p>
        </w:tc>
        <w:tc>
          <w:tcPr>
            <w:tcW w:w="4394" w:type="dxa"/>
          </w:tcPr>
          <w:p w:rsidR="006636B0" w:rsidRPr="00D11A7F" w:rsidRDefault="006636B0" w:rsidP="00417E4D">
            <w:pPr>
              <w:jc w:val="center"/>
              <w:rPr>
                <w:b/>
                <w:color w:val="000000" w:themeColor="text1"/>
                <w:sz w:val="20"/>
                <w:szCs w:val="20"/>
              </w:rPr>
            </w:pPr>
            <w:r w:rsidRPr="00D11A7F">
              <w:rPr>
                <w:b/>
                <w:color w:val="000000" w:themeColor="text1"/>
                <w:sz w:val="20"/>
                <w:szCs w:val="20"/>
              </w:rPr>
              <w:t>М.П. (при наличии)</w:t>
            </w:r>
          </w:p>
        </w:tc>
      </w:tr>
    </w:tbl>
    <w:p w:rsidR="006636B0" w:rsidRPr="0016370B" w:rsidRDefault="006636B0" w:rsidP="00D22C6B">
      <w:pPr>
        <w:pStyle w:val="ConsPlusNormal"/>
        <w:jc w:val="both"/>
        <w:rPr>
          <w:color w:val="000000" w:themeColor="text1"/>
        </w:rPr>
      </w:pPr>
    </w:p>
    <w:p w:rsidR="00D22C6B" w:rsidRPr="0016370B" w:rsidRDefault="00D22C6B" w:rsidP="00D22C6B">
      <w:pPr>
        <w:pStyle w:val="ConsPlusNormal"/>
        <w:jc w:val="both"/>
        <w:rPr>
          <w:color w:val="000000" w:themeColor="text1"/>
        </w:rPr>
      </w:pPr>
    </w:p>
    <w:p w:rsidR="004B6C1A" w:rsidRDefault="004B6C1A">
      <w:pPr>
        <w:spacing w:after="160" w:line="259" w:lineRule="auto"/>
        <w:rPr>
          <w:sz w:val="20"/>
          <w:szCs w:val="20"/>
        </w:rPr>
      </w:pPr>
      <w:r>
        <w:br w:type="page"/>
      </w:r>
    </w:p>
    <w:p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lastRenderedPageBreak/>
        <w:t>Приложение N 2</w:t>
      </w:r>
    </w:p>
    <w:p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t>к Контракту</w:t>
      </w:r>
      <w:r w:rsidR="00DA6E0B">
        <w:rPr>
          <w:rFonts w:ascii="Times New Roman" w:hAnsi="Times New Roman" w:cs="Times New Roman"/>
        </w:rPr>
        <w:t xml:space="preserve"> № </w:t>
      </w:r>
      <w:r w:rsidR="00DA6E0B" w:rsidRPr="00DA6E0B">
        <w:rPr>
          <w:rFonts w:ascii="Times New Roman" w:hAnsi="Times New Roman" w:cs="Times New Roman"/>
        </w:rPr>
        <w:t>1/м</w:t>
      </w:r>
    </w:p>
    <w:p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t xml:space="preserve">от "__" ____ 20__ г. </w:t>
      </w:r>
    </w:p>
    <w:p w:rsidR="00D22C6B" w:rsidRPr="00A86345" w:rsidRDefault="00D22C6B" w:rsidP="00D22C6B">
      <w:pPr>
        <w:pStyle w:val="ConsPlusNormal"/>
        <w:jc w:val="both"/>
        <w:rPr>
          <w:rFonts w:ascii="Times New Roman" w:hAnsi="Times New Roman" w:cs="Times New Roman"/>
        </w:rPr>
      </w:pPr>
    </w:p>
    <w:p w:rsidR="00D22C6B" w:rsidRDefault="00D22C6B" w:rsidP="00D22C6B">
      <w:pPr>
        <w:pStyle w:val="ConsPlusNormal"/>
        <w:jc w:val="center"/>
        <w:rPr>
          <w:rFonts w:ascii="Times New Roman" w:hAnsi="Times New Roman" w:cs="Times New Roman"/>
        </w:rPr>
      </w:pPr>
      <w:bookmarkStart w:id="15" w:name="Par389"/>
      <w:bookmarkEnd w:id="15"/>
      <w:r w:rsidRPr="00A86345">
        <w:rPr>
          <w:rFonts w:ascii="Times New Roman" w:hAnsi="Times New Roman" w:cs="Times New Roman"/>
        </w:rPr>
        <w:t xml:space="preserve">ТЕХНИЧЕСКОЕ ЗАДАНИЕ </w:t>
      </w:r>
    </w:p>
    <w:p w:rsidR="000D2FCC" w:rsidRDefault="000D2FCC" w:rsidP="00D22C6B">
      <w:pPr>
        <w:pStyle w:val="ConsPlusNormal"/>
        <w:jc w:val="center"/>
        <w:rPr>
          <w:rFonts w:ascii="Times New Roman" w:hAnsi="Times New Roman" w:cs="Times New Roman"/>
        </w:rPr>
      </w:pPr>
    </w:p>
    <w:p w:rsidR="000D2FCC" w:rsidRDefault="000D2FCC" w:rsidP="00D22C6B">
      <w:pPr>
        <w:pStyle w:val="ConsPlusNormal"/>
        <w:jc w:val="center"/>
        <w:rPr>
          <w:rFonts w:ascii="Times New Roman" w:hAnsi="Times New Roman" w:cs="Times New Roman"/>
        </w:rPr>
      </w:pPr>
    </w:p>
    <w:p w:rsidR="00880DFB" w:rsidRDefault="00880DFB" w:rsidP="00D22C6B">
      <w:pPr>
        <w:pStyle w:val="ConsPlusNormal"/>
        <w:jc w:val="center"/>
        <w:rPr>
          <w:rFonts w:ascii="Times New Roman" w:hAnsi="Times New Roman" w:cs="Times New Roman"/>
        </w:rPr>
      </w:pPr>
    </w:p>
    <w:p w:rsidR="00880DFB" w:rsidRDefault="00880DFB" w:rsidP="00D22C6B">
      <w:pPr>
        <w:pStyle w:val="ConsPlusNormal"/>
        <w:jc w:val="center"/>
        <w:rPr>
          <w:rFonts w:ascii="Times New Roman" w:hAnsi="Times New Roman" w:cs="Times New Roman"/>
        </w:rPr>
      </w:pPr>
    </w:p>
    <w:p w:rsidR="007700BF" w:rsidRPr="0072069D" w:rsidRDefault="007700BF" w:rsidP="007700BF">
      <w:pPr>
        <w:autoSpaceDE w:val="0"/>
        <w:autoSpaceDN w:val="0"/>
        <w:adjustRightInd w:val="0"/>
        <w:ind w:right="-425" w:firstLine="540"/>
        <w:jc w:val="both"/>
        <w:rPr>
          <w:sz w:val="20"/>
          <w:szCs w:val="20"/>
        </w:rPr>
      </w:pPr>
      <w:r w:rsidRPr="0072069D">
        <w:rPr>
          <w:sz w:val="20"/>
          <w:szCs w:val="20"/>
        </w:rPr>
        <w:t>Качество и безопасность поставляемых товаров должны соответствовать действующим ГОСТам, и другим действующим нормативным документам, утвержденным на данный вид товара, при поставке товара обязательно наличие ветеринарной справки, сертификатов соответствия, обязательных для данного вида товаров, оформленных в соответствии с действующим законодательством.</w:t>
      </w:r>
    </w:p>
    <w:p w:rsidR="007700BF" w:rsidRPr="0072069D" w:rsidRDefault="007700BF" w:rsidP="007700BF">
      <w:pPr>
        <w:ind w:right="-425" w:firstLine="540"/>
        <w:jc w:val="both"/>
        <w:rPr>
          <w:sz w:val="20"/>
          <w:szCs w:val="20"/>
        </w:rPr>
      </w:pPr>
      <w:r w:rsidRPr="0072069D">
        <w:rPr>
          <w:sz w:val="20"/>
          <w:szCs w:val="20"/>
        </w:rPr>
        <w:t>Поставщик обязан обеспечить упаковку товара, способную предотвратить его повреждение (утрату) или порчу во время транспортировки, а также доставлять товар специально оборудованным транспортом в соответствии с действующими санитарными нормами.</w:t>
      </w:r>
    </w:p>
    <w:p w:rsidR="007700BF" w:rsidRPr="0072069D" w:rsidRDefault="007700BF" w:rsidP="007700BF">
      <w:pPr>
        <w:ind w:right="-425" w:firstLine="540"/>
        <w:jc w:val="both"/>
        <w:rPr>
          <w:sz w:val="20"/>
          <w:szCs w:val="20"/>
        </w:rPr>
      </w:pPr>
      <w:r w:rsidRPr="0072069D">
        <w:rPr>
          <w:sz w:val="20"/>
          <w:szCs w:val="20"/>
        </w:rPr>
        <w:t>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7700BF" w:rsidRPr="00E70EDD" w:rsidRDefault="007700BF" w:rsidP="007700BF">
      <w:pPr>
        <w:autoSpaceDE w:val="0"/>
        <w:autoSpaceDN w:val="0"/>
        <w:adjustRightInd w:val="0"/>
        <w:ind w:right="-425" w:firstLine="540"/>
        <w:jc w:val="both"/>
        <w:rPr>
          <w:b/>
          <w:sz w:val="22"/>
          <w:szCs w:val="22"/>
        </w:rPr>
      </w:pPr>
      <w:r w:rsidRPr="0072069D">
        <w:rPr>
          <w:sz w:val="20"/>
          <w:szCs w:val="20"/>
        </w:rPr>
        <w:t xml:space="preserve">Поставщик считается выполнившим свои обязательства по поставке качественного товара в объемах, предусмотренных в заявках Заказчика в период </w:t>
      </w:r>
      <w:r w:rsidRPr="00286D40">
        <w:rPr>
          <w:b/>
          <w:sz w:val="20"/>
          <w:szCs w:val="20"/>
        </w:rPr>
        <w:t>с 09.01.2025 года по 30.06.2025 года</w:t>
      </w:r>
      <w:r w:rsidRPr="00E70EDD">
        <w:rPr>
          <w:sz w:val="20"/>
          <w:szCs w:val="20"/>
        </w:rPr>
        <w:t>.</w:t>
      </w:r>
    </w:p>
    <w:p w:rsidR="007700BF" w:rsidRPr="0072069D" w:rsidRDefault="007700BF" w:rsidP="007700BF">
      <w:pPr>
        <w:ind w:right="-425"/>
        <w:jc w:val="both"/>
        <w:rPr>
          <w:sz w:val="20"/>
        </w:rPr>
      </w:pPr>
      <w:r w:rsidRPr="00E70EDD">
        <w:rPr>
          <w:rFonts w:eastAsia="Calibri"/>
          <w:sz w:val="20"/>
          <w:szCs w:val="20"/>
        </w:rPr>
        <w:t xml:space="preserve">Сроки (периоды) поставки товара: </w:t>
      </w:r>
      <w:r w:rsidRPr="00286D40">
        <w:rPr>
          <w:b/>
          <w:sz w:val="20"/>
          <w:szCs w:val="20"/>
        </w:rPr>
        <w:t>с 09.01.2025 года по 30.06.2025</w:t>
      </w:r>
      <w:r w:rsidRPr="00E70EDD">
        <w:rPr>
          <w:sz w:val="20"/>
          <w:szCs w:val="20"/>
        </w:rPr>
        <w:t xml:space="preserve"> года</w:t>
      </w:r>
      <w:r w:rsidRPr="00E70EDD">
        <w:rPr>
          <w:sz w:val="20"/>
        </w:rPr>
        <w:t>, в соответствии</w:t>
      </w:r>
      <w:r w:rsidRPr="0072069D">
        <w:rPr>
          <w:sz w:val="20"/>
        </w:rPr>
        <w:t xml:space="preserve"> </w:t>
      </w:r>
      <w:r>
        <w:rPr>
          <w:sz w:val="20"/>
        </w:rPr>
        <w:t xml:space="preserve">с </w:t>
      </w:r>
      <w:r w:rsidRPr="0072069D">
        <w:rPr>
          <w:sz w:val="20"/>
        </w:rPr>
        <w:t>заявкой Заказчика.</w:t>
      </w:r>
    </w:p>
    <w:p w:rsidR="007700BF" w:rsidRDefault="007700BF" w:rsidP="007700BF">
      <w:pPr>
        <w:ind w:right="-425" w:firstLine="567"/>
        <w:jc w:val="both"/>
        <w:rPr>
          <w:sz w:val="20"/>
          <w:szCs w:val="20"/>
        </w:rPr>
      </w:pPr>
      <w:r w:rsidRPr="0072069D">
        <w:rPr>
          <w:sz w:val="20"/>
          <w:szCs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7700BF" w:rsidRPr="0072069D" w:rsidRDefault="007700BF" w:rsidP="007700BF">
      <w:pPr>
        <w:ind w:right="-425" w:firstLine="567"/>
        <w:jc w:val="both"/>
        <w:rPr>
          <w:sz w:val="20"/>
          <w:szCs w:val="20"/>
        </w:rPr>
      </w:pPr>
      <w:r w:rsidRPr="008C6A96">
        <w:rPr>
          <w:sz w:val="20"/>
          <w:szCs w:val="20"/>
        </w:rPr>
        <w:t>Остаточный срок годности Товара на момент поставки должен составлять не менее 5 суток</w:t>
      </w:r>
      <w:r>
        <w:rPr>
          <w:sz w:val="20"/>
          <w:szCs w:val="20"/>
        </w:rPr>
        <w:t>.</w:t>
      </w:r>
    </w:p>
    <w:p w:rsidR="005F0C7C" w:rsidRPr="0077080F" w:rsidRDefault="005F0C7C" w:rsidP="005F0C7C">
      <w:pPr>
        <w:tabs>
          <w:tab w:val="left" w:pos="0"/>
        </w:tabs>
        <w:contextualSpacing/>
        <w:rPr>
          <w:b/>
        </w:rPr>
      </w:pPr>
    </w:p>
    <w:p w:rsidR="00603DC8" w:rsidRPr="00E40B5F" w:rsidRDefault="00603DC8" w:rsidP="00603DC8">
      <w:pPr>
        <w:jc w:val="center"/>
        <w:rPr>
          <w:b/>
          <w:i/>
        </w:rPr>
      </w:pPr>
      <w:r w:rsidRPr="00C70574">
        <w:rPr>
          <w:b/>
          <w:i/>
        </w:rPr>
        <w:t>Муниципальное дошкольное образовательное учреждение «Центр развития ребенка - детский сад № 247» Заводского района города Саратова</w:t>
      </w:r>
    </w:p>
    <w:p w:rsidR="00F0620D" w:rsidRPr="0077080F" w:rsidRDefault="00F0620D" w:rsidP="005F0C7C">
      <w:pPr>
        <w:contextualSpacing/>
        <w:jc w:val="center"/>
        <w:rPr>
          <w:b/>
          <w:i/>
        </w:rPr>
      </w:pPr>
    </w:p>
    <w:tbl>
      <w:tblPr>
        <w:tblStyle w:val="a4"/>
        <w:tblW w:w="5000" w:type="pct"/>
        <w:jc w:val="center"/>
        <w:tblLook w:val="04A0"/>
      </w:tblPr>
      <w:tblGrid>
        <w:gridCol w:w="595"/>
        <w:gridCol w:w="2367"/>
        <w:gridCol w:w="2798"/>
        <w:gridCol w:w="2582"/>
        <w:gridCol w:w="1937"/>
      </w:tblGrid>
      <w:tr w:rsidR="005F0C7C" w:rsidRPr="005F0C7C" w:rsidTr="00417E4D">
        <w:trPr>
          <w:jc w:val="center"/>
        </w:trPr>
        <w:tc>
          <w:tcPr>
            <w:tcW w:w="289" w:type="pct"/>
            <w:vAlign w:val="center"/>
          </w:tcPr>
          <w:p w:rsidR="005F0C7C" w:rsidRPr="005F0C7C" w:rsidRDefault="005F0C7C" w:rsidP="00417E4D">
            <w:pPr>
              <w:contextualSpacing/>
              <w:jc w:val="center"/>
              <w:rPr>
                <w:sz w:val="20"/>
                <w:szCs w:val="20"/>
              </w:rPr>
            </w:pPr>
            <w:bookmarkStart w:id="16" w:name="_Hlk136435753"/>
            <w:r w:rsidRPr="005F0C7C">
              <w:rPr>
                <w:sz w:val="20"/>
                <w:szCs w:val="20"/>
              </w:rPr>
              <w:t>№ п/п</w:t>
            </w:r>
          </w:p>
        </w:tc>
        <w:tc>
          <w:tcPr>
            <w:tcW w:w="1151" w:type="pct"/>
            <w:vAlign w:val="center"/>
          </w:tcPr>
          <w:p w:rsidR="005F0C7C" w:rsidRPr="005F0C7C" w:rsidRDefault="005F0C7C" w:rsidP="00417E4D">
            <w:pPr>
              <w:contextualSpacing/>
              <w:jc w:val="center"/>
              <w:rPr>
                <w:sz w:val="20"/>
                <w:szCs w:val="20"/>
              </w:rPr>
            </w:pPr>
            <w:r w:rsidRPr="005F0C7C">
              <w:rPr>
                <w:sz w:val="20"/>
                <w:szCs w:val="20"/>
              </w:rPr>
              <w:t>Наименование  товара</w:t>
            </w:r>
          </w:p>
        </w:tc>
        <w:tc>
          <w:tcPr>
            <w:tcW w:w="1361" w:type="pct"/>
            <w:vAlign w:val="center"/>
          </w:tcPr>
          <w:p w:rsidR="005F0C7C" w:rsidRPr="005F0C7C" w:rsidRDefault="005F0C7C" w:rsidP="00417E4D">
            <w:pPr>
              <w:ind w:left="-108"/>
              <w:contextualSpacing/>
              <w:jc w:val="center"/>
              <w:rPr>
                <w:sz w:val="20"/>
                <w:szCs w:val="20"/>
              </w:rPr>
            </w:pPr>
            <w:r w:rsidRPr="005F0C7C">
              <w:rPr>
                <w:sz w:val="20"/>
                <w:szCs w:val="20"/>
              </w:rPr>
              <w:t>Наименование характеристики</w:t>
            </w:r>
          </w:p>
        </w:tc>
        <w:tc>
          <w:tcPr>
            <w:tcW w:w="1256" w:type="pct"/>
            <w:vAlign w:val="center"/>
          </w:tcPr>
          <w:p w:rsidR="005F0C7C" w:rsidRPr="005F0C7C" w:rsidRDefault="005F0C7C" w:rsidP="00417E4D">
            <w:pPr>
              <w:contextualSpacing/>
              <w:jc w:val="center"/>
              <w:rPr>
                <w:sz w:val="20"/>
                <w:szCs w:val="20"/>
              </w:rPr>
            </w:pPr>
            <w:r w:rsidRPr="005F0C7C">
              <w:rPr>
                <w:sz w:val="20"/>
                <w:szCs w:val="20"/>
              </w:rPr>
              <w:t>Значение характеристики</w:t>
            </w:r>
          </w:p>
        </w:tc>
        <w:tc>
          <w:tcPr>
            <w:tcW w:w="942" w:type="pct"/>
            <w:vAlign w:val="center"/>
          </w:tcPr>
          <w:p w:rsidR="005F0C7C" w:rsidRPr="005F0C7C" w:rsidRDefault="005F0C7C" w:rsidP="00417E4D">
            <w:pPr>
              <w:contextualSpacing/>
              <w:jc w:val="center"/>
              <w:rPr>
                <w:sz w:val="20"/>
                <w:szCs w:val="20"/>
              </w:rPr>
            </w:pPr>
            <w:r w:rsidRPr="005F0C7C">
              <w:rPr>
                <w:sz w:val="20"/>
                <w:szCs w:val="20"/>
              </w:rPr>
              <w:t>Ед. измер.</w:t>
            </w:r>
          </w:p>
        </w:tc>
      </w:tr>
      <w:tr w:rsidR="005F0C7C" w:rsidRPr="005F0C7C" w:rsidTr="00417E4D">
        <w:trPr>
          <w:trHeight w:val="616"/>
          <w:jc w:val="center"/>
        </w:trPr>
        <w:tc>
          <w:tcPr>
            <w:tcW w:w="289" w:type="pct"/>
            <w:vAlign w:val="center"/>
          </w:tcPr>
          <w:p w:rsidR="005F0C7C" w:rsidRPr="005F0C7C" w:rsidRDefault="005F0C7C" w:rsidP="00417E4D">
            <w:pPr>
              <w:contextualSpacing/>
              <w:jc w:val="center"/>
              <w:rPr>
                <w:sz w:val="20"/>
                <w:szCs w:val="20"/>
              </w:rPr>
            </w:pPr>
            <w:r w:rsidRPr="005F0C7C">
              <w:rPr>
                <w:sz w:val="20"/>
                <w:szCs w:val="20"/>
              </w:rPr>
              <w:t>1</w:t>
            </w:r>
          </w:p>
        </w:tc>
        <w:tc>
          <w:tcPr>
            <w:tcW w:w="1151" w:type="pct"/>
            <w:vMerge w:val="restart"/>
            <w:vAlign w:val="center"/>
          </w:tcPr>
          <w:p w:rsidR="005F0C7C" w:rsidRPr="005F0C7C" w:rsidRDefault="005F0C7C" w:rsidP="00417E4D">
            <w:pPr>
              <w:contextualSpacing/>
              <w:jc w:val="center"/>
              <w:rPr>
                <w:sz w:val="20"/>
                <w:szCs w:val="20"/>
              </w:rPr>
            </w:pPr>
            <w:r w:rsidRPr="005F0C7C">
              <w:rPr>
                <w:sz w:val="20"/>
                <w:szCs w:val="20"/>
              </w:rPr>
              <w:t>Говядина охлажденная</w:t>
            </w:r>
          </w:p>
          <w:p w:rsidR="005F0C7C" w:rsidRPr="005F0C7C" w:rsidRDefault="005F0C7C" w:rsidP="00417E4D">
            <w:pPr>
              <w:contextualSpacing/>
              <w:jc w:val="center"/>
              <w:rPr>
                <w:sz w:val="20"/>
                <w:szCs w:val="20"/>
              </w:rPr>
            </w:pPr>
            <w:r w:rsidRPr="005F0C7C">
              <w:rPr>
                <w:sz w:val="20"/>
                <w:szCs w:val="20"/>
              </w:rPr>
              <w:t>КТРУ: 10.11.11.110-00000003</w:t>
            </w:r>
          </w:p>
        </w:tc>
        <w:tc>
          <w:tcPr>
            <w:tcW w:w="1361" w:type="pct"/>
            <w:vAlign w:val="center"/>
          </w:tcPr>
          <w:p w:rsidR="005F0C7C" w:rsidRPr="005F0C7C" w:rsidRDefault="005F0C7C" w:rsidP="00417E4D">
            <w:pPr>
              <w:contextualSpacing/>
              <w:jc w:val="center"/>
              <w:rPr>
                <w:sz w:val="20"/>
                <w:szCs w:val="20"/>
              </w:rPr>
            </w:pPr>
            <w:r w:rsidRPr="005F0C7C">
              <w:rPr>
                <w:sz w:val="20"/>
                <w:szCs w:val="20"/>
              </w:rPr>
              <w:t>Вид мяса по способу обработки</w:t>
            </w:r>
          </w:p>
        </w:tc>
        <w:tc>
          <w:tcPr>
            <w:tcW w:w="1256" w:type="pct"/>
            <w:vAlign w:val="center"/>
          </w:tcPr>
          <w:p w:rsidR="005F0C7C" w:rsidRPr="005F0C7C" w:rsidRDefault="005F0C7C" w:rsidP="00417E4D">
            <w:pPr>
              <w:contextualSpacing/>
              <w:jc w:val="center"/>
              <w:rPr>
                <w:sz w:val="20"/>
                <w:szCs w:val="20"/>
              </w:rPr>
            </w:pPr>
            <w:r w:rsidRPr="005F0C7C">
              <w:rPr>
                <w:sz w:val="20"/>
                <w:szCs w:val="20"/>
              </w:rPr>
              <w:t>На кости</w:t>
            </w:r>
          </w:p>
        </w:tc>
        <w:tc>
          <w:tcPr>
            <w:tcW w:w="942" w:type="pct"/>
            <w:vMerge w:val="restart"/>
            <w:vAlign w:val="center"/>
          </w:tcPr>
          <w:p w:rsidR="005F0C7C" w:rsidRPr="005F0C7C" w:rsidRDefault="005F0C7C" w:rsidP="00417E4D">
            <w:pPr>
              <w:contextualSpacing/>
              <w:jc w:val="center"/>
              <w:rPr>
                <w:sz w:val="20"/>
                <w:szCs w:val="20"/>
              </w:rPr>
            </w:pPr>
            <w:r w:rsidRPr="005F0C7C">
              <w:rPr>
                <w:sz w:val="20"/>
                <w:szCs w:val="20"/>
              </w:rPr>
              <w:t>кг</w:t>
            </w:r>
          </w:p>
        </w:tc>
      </w:tr>
      <w:tr w:rsidR="005F0C7C" w:rsidRPr="005F0C7C" w:rsidTr="00417E4D">
        <w:trPr>
          <w:trHeight w:val="616"/>
          <w:jc w:val="center"/>
        </w:trPr>
        <w:tc>
          <w:tcPr>
            <w:tcW w:w="289" w:type="pct"/>
            <w:vAlign w:val="center"/>
          </w:tcPr>
          <w:p w:rsidR="005F0C7C" w:rsidRPr="005F0C7C" w:rsidRDefault="005F0C7C" w:rsidP="00417E4D">
            <w:pPr>
              <w:contextualSpacing/>
              <w:jc w:val="center"/>
              <w:rPr>
                <w:sz w:val="20"/>
                <w:szCs w:val="20"/>
              </w:rPr>
            </w:pPr>
            <w:r w:rsidRPr="005F0C7C">
              <w:rPr>
                <w:sz w:val="20"/>
                <w:szCs w:val="20"/>
              </w:rPr>
              <w:t>2</w:t>
            </w:r>
          </w:p>
        </w:tc>
        <w:tc>
          <w:tcPr>
            <w:tcW w:w="1151" w:type="pct"/>
            <w:vMerge/>
            <w:vAlign w:val="center"/>
          </w:tcPr>
          <w:p w:rsidR="005F0C7C" w:rsidRPr="005F0C7C" w:rsidRDefault="005F0C7C" w:rsidP="00417E4D">
            <w:pPr>
              <w:contextualSpacing/>
              <w:jc w:val="center"/>
              <w:rPr>
                <w:sz w:val="20"/>
                <w:szCs w:val="20"/>
              </w:rPr>
            </w:pPr>
          </w:p>
        </w:tc>
        <w:tc>
          <w:tcPr>
            <w:tcW w:w="1361" w:type="pct"/>
            <w:vAlign w:val="center"/>
          </w:tcPr>
          <w:p w:rsidR="005F0C7C" w:rsidRPr="005F0C7C" w:rsidRDefault="005F0C7C" w:rsidP="00417E4D">
            <w:pPr>
              <w:contextualSpacing/>
              <w:jc w:val="center"/>
              <w:rPr>
                <w:sz w:val="20"/>
                <w:szCs w:val="20"/>
              </w:rPr>
            </w:pPr>
            <w:r w:rsidRPr="005F0C7C">
              <w:rPr>
                <w:sz w:val="20"/>
                <w:szCs w:val="20"/>
              </w:rPr>
              <w:t>Вид мяса по способу разделки</w:t>
            </w:r>
          </w:p>
        </w:tc>
        <w:tc>
          <w:tcPr>
            <w:tcW w:w="1256" w:type="pct"/>
            <w:vAlign w:val="center"/>
          </w:tcPr>
          <w:p w:rsidR="005F0C7C" w:rsidRPr="005F0C7C" w:rsidRDefault="005F0C7C" w:rsidP="00417E4D">
            <w:pPr>
              <w:contextualSpacing/>
              <w:jc w:val="center"/>
              <w:rPr>
                <w:sz w:val="20"/>
                <w:szCs w:val="20"/>
              </w:rPr>
            </w:pPr>
            <w:r w:rsidRPr="005F0C7C">
              <w:rPr>
                <w:sz w:val="20"/>
                <w:szCs w:val="20"/>
              </w:rPr>
              <w:t>Отруб</w:t>
            </w:r>
          </w:p>
        </w:tc>
        <w:tc>
          <w:tcPr>
            <w:tcW w:w="942" w:type="pct"/>
            <w:vMerge/>
            <w:vAlign w:val="center"/>
          </w:tcPr>
          <w:p w:rsidR="005F0C7C" w:rsidRPr="005F0C7C" w:rsidRDefault="005F0C7C" w:rsidP="00417E4D">
            <w:pPr>
              <w:contextualSpacing/>
              <w:jc w:val="center"/>
              <w:rPr>
                <w:sz w:val="20"/>
                <w:szCs w:val="20"/>
              </w:rPr>
            </w:pPr>
          </w:p>
        </w:tc>
      </w:tr>
      <w:tr w:rsidR="005F0C7C" w:rsidRPr="005F0C7C" w:rsidTr="00417E4D">
        <w:trPr>
          <w:trHeight w:val="1093"/>
          <w:jc w:val="center"/>
        </w:trPr>
        <w:tc>
          <w:tcPr>
            <w:tcW w:w="289" w:type="pct"/>
            <w:vAlign w:val="center"/>
          </w:tcPr>
          <w:p w:rsidR="005F0C7C" w:rsidRPr="005F0C7C" w:rsidRDefault="005F0C7C" w:rsidP="00417E4D">
            <w:pPr>
              <w:contextualSpacing/>
              <w:jc w:val="center"/>
              <w:rPr>
                <w:sz w:val="20"/>
                <w:szCs w:val="20"/>
              </w:rPr>
            </w:pPr>
            <w:r w:rsidRPr="005F0C7C">
              <w:rPr>
                <w:sz w:val="20"/>
                <w:szCs w:val="20"/>
              </w:rPr>
              <w:t>3</w:t>
            </w:r>
          </w:p>
        </w:tc>
        <w:tc>
          <w:tcPr>
            <w:tcW w:w="1151" w:type="pct"/>
            <w:vMerge/>
            <w:vAlign w:val="center"/>
          </w:tcPr>
          <w:p w:rsidR="005F0C7C" w:rsidRPr="005F0C7C" w:rsidRDefault="005F0C7C" w:rsidP="00417E4D">
            <w:pPr>
              <w:contextualSpacing/>
              <w:jc w:val="center"/>
              <w:rPr>
                <w:sz w:val="20"/>
                <w:szCs w:val="20"/>
              </w:rPr>
            </w:pPr>
          </w:p>
        </w:tc>
        <w:tc>
          <w:tcPr>
            <w:tcW w:w="1361" w:type="pct"/>
            <w:vAlign w:val="center"/>
          </w:tcPr>
          <w:p w:rsidR="005F0C7C" w:rsidRPr="005F0C7C" w:rsidRDefault="005F0C7C" w:rsidP="00417E4D">
            <w:pPr>
              <w:contextualSpacing/>
              <w:jc w:val="center"/>
              <w:rPr>
                <w:sz w:val="20"/>
                <w:szCs w:val="20"/>
              </w:rPr>
            </w:pPr>
            <w:r w:rsidRPr="005F0C7C">
              <w:rPr>
                <w:sz w:val="20"/>
                <w:szCs w:val="20"/>
              </w:rPr>
              <w:t>Массовая доля костей, жировой и соединительной ткани от общей массы каждой партии поставляемого мяса</w:t>
            </w:r>
          </w:p>
        </w:tc>
        <w:tc>
          <w:tcPr>
            <w:tcW w:w="1256" w:type="pct"/>
            <w:vAlign w:val="center"/>
          </w:tcPr>
          <w:p w:rsidR="005F0C7C" w:rsidRPr="005F0C7C" w:rsidRDefault="005F0C7C" w:rsidP="00417E4D">
            <w:pPr>
              <w:contextualSpacing/>
              <w:rPr>
                <w:sz w:val="20"/>
                <w:szCs w:val="20"/>
              </w:rPr>
            </w:pPr>
          </w:p>
          <w:p w:rsidR="005F0C7C" w:rsidRPr="005F0C7C" w:rsidRDefault="005F0C7C" w:rsidP="00417E4D">
            <w:pPr>
              <w:contextualSpacing/>
              <w:jc w:val="center"/>
              <w:rPr>
                <w:sz w:val="20"/>
                <w:szCs w:val="20"/>
              </w:rPr>
            </w:pPr>
            <w:r w:rsidRPr="005F0C7C">
              <w:rPr>
                <w:sz w:val="20"/>
                <w:szCs w:val="20"/>
              </w:rPr>
              <w:t>20 %</w:t>
            </w:r>
          </w:p>
        </w:tc>
        <w:tc>
          <w:tcPr>
            <w:tcW w:w="942" w:type="pct"/>
            <w:vMerge/>
            <w:vAlign w:val="center"/>
          </w:tcPr>
          <w:p w:rsidR="005F0C7C" w:rsidRPr="005F0C7C" w:rsidRDefault="005F0C7C" w:rsidP="00417E4D">
            <w:pPr>
              <w:contextualSpacing/>
              <w:jc w:val="center"/>
              <w:rPr>
                <w:sz w:val="20"/>
                <w:szCs w:val="20"/>
              </w:rPr>
            </w:pPr>
          </w:p>
        </w:tc>
      </w:tr>
      <w:tr w:rsidR="005F0C7C" w:rsidRPr="005F0C7C" w:rsidTr="00417E4D">
        <w:trPr>
          <w:trHeight w:val="60"/>
          <w:jc w:val="center"/>
        </w:trPr>
        <w:tc>
          <w:tcPr>
            <w:tcW w:w="289" w:type="pct"/>
            <w:vAlign w:val="center"/>
          </w:tcPr>
          <w:p w:rsidR="005F0C7C" w:rsidRPr="005F0C7C" w:rsidRDefault="005F0C7C" w:rsidP="00417E4D">
            <w:pPr>
              <w:contextualSpacing/>
              <w:jc w:val="center"/>
              <w:rPr>
                <w:sz w:val="20"/>
                <w:szCs w:val="20"/>
              </w:rPr>
            </w:pPr>
            <w:r w:rsidRPr="005F0C7C">
              <w:rPr>
                <w:sz w:val="20"/>
                <w:szCs w:val="20"/>
              </w:rPr>
              <w:t>4</w:t>
            </w:r>
          </w:p>
        </w:tc>
        <w:tc>
          <w:tcPr>
            <w:tcW w:w="1151" w:type="pct"/>
            <w:vMerge/>
            <w:vAlign w:val="center"/>
          </w:tcPr>
          <w:p w:rsidR="005F0C7C" w:rsidRPr="005F0C7C" w:rsidRDefault="005F0C7C" w:rsidP="00417E4D">
            <w:pPr>
              <w:contextualSpacing/>
              <w:jc w:val="center"/>
              <w:rPr>
                <w:sz w:val="20"/>
                <w:szCs w:val="20"/>
              </w:rPr>
            </w:pPr>
          </w:p>
        </w:tc>
        <w:tc>
          <w:tcPr>
            <w:tcW w:w="1361" w:type="pct"/>
            <w:vAlign w:val="center"/>
          </w:tcPr>
          <w:p w:rsidR="005F0C7C" w:rsidRPr="005F0C7C" w:rsidRDefault="005F0C7C" w:rsidP="00417E4D">
            <w:pPr>
              <w:contextualSpacing/>
              <w:jc w:val="center"/>
              <w:rPr>
                <w:sz w:val="20"/>
                <w:szCs w:val="20"/>
              </w:rPr>
            </w:pPr>
            <w:r w:rsidRPr="005F0C7C">
              <w:rPr>
                <w:sz w:val="20"/>
                <w:szCs w:val="20"/>
              </w:rPr>
              <w:t>Категория</w:t>
            </w:r>
          </w:p>
        </w:tc>
        <w:tc>
          <w:tcPr>
            <w:tcW w:w="1256" w:type="pct"/>
            <w:vAlign w:val="center"/>
          </w:tcPr>
          <w:p w:rsidR="005F0C7C" w:rsidRPr="005F0C7C" w:rsidRDefault="005F0C7C" w:rsidP="00417E4D">
            <w:pPr>
              <w:contextualSpacing/>
              <w:rPr>
                <w:sz w:val="20"/>
                <w:szCs w:val="20"/>
              </w:rPr>
            </w:pPr>
            <w:r w:rsidRPr="005F0C7C">
              <w:rPr>
                <w:sz w:val="20"/>
                <w:szCs w:val="20"/>
              </w:rPr>
              <w:t>1</w:t>
            </w:r>
          </w:p>
        </w:tc>
        <w:tc>
          <w:tcPr>
            <w:tcW w:w="942" w:type="pct"/>
            <w:vMerge/>
            <w:vAlign w:val="center"/>
          </w:tcPr>
          <w:p w:rsidR="005F0C7C" w:rsidRPr="005F0C7C" w:rsidRDefault="005F0C7C" w:rsidP="00417E4D">
            <w:pPr>
              <w:contextualSpacing/>
              <w:jc w:val="center"/>
              <w:rPr>
                <w:sz w:val="20"/>
                <w:szCs w:val="20"/>
              </w:rPr>
            </w:pPr>
          </w:p>
        </w:tc>
      </w:tr>
      <w:tr w:rsidR="005F0C7C" w:rsidRPr="005F0C7C" w:rsidTr="00417E4D">
        <w:trPr>
          <w:trHeight w:val="151"/>
          <w:jc w:val="center"/>
        </w:trPr>
        <w:tc>
          <w:tcPr>
            <w:tcW w:w="289" w:type="pct"/>
            <w:vAlign w:val="center"/>
          </w:tcPr>
          <w:p w:rsidR="005F0C7C" w:rsidRPr="005F0C7C" w:rsidRDefault="005F0C7C" w:rsidP="00417E4D">
            <w:pPr>
              <w:contextualSpacing/>
              <w:jc w:val="center"/>
              <w:rPr>
                <w:sz w:val="20"/>
                <w:szCs w:val="20"/>
              </w:rPr>
            </w:pPr>
          </w:p>
        </w:tc>
        <w:tc>
          <w:tcPr>
            <w:tcW w:w="1151" w:type="pct"/>
            <w:vMerge/>
            <w:vAlign w:val="center"/>
          </w:tcPr>
          <w:p w:rsidR="005F0C7C" w:rsidRPr="005F0C7C" w:rsidRDefault="005F0C7C" w:rsidP="00417E4D">
            <w:pPr>
              <w:contextualSpacing/>
              <w:jc w:val="center"/>
              <w:rPr>
                <w:sz w:val="20"/>
                <w:szCs w:val="20"/>
              </w:rPr>
            </w:pPr>
          </w:p>
        </w:tc>
        <w:tc>
          <w:tcPr>
            <w:tcW w:w="2617" w:type="pct"/>
            <w:gridSpan w:val="2"/>
            <w:vAlign w:val="center"/>
          </w:tcPr>
          <w:p w:rsidR="005F0C7C" w:rsidRPr="005F0C7C" w:rsidRDefault="005F0C7C" w:rsidP="00417E4D">
            <w:pPr>
              <w:contextualSpacing/>
              <w:jc w:val="center"/>
              <w:rPr>
                <w:sz w:val="20"/>
                <w:szCs w:val="20"/>
              </w:rPr>
            </w:pPr>
            <w:r w:rsidRPr="005F0C7C">
              <w:rPr>
                <w:sz w:val="20"/>
                <w:szCs w:val="20"/>
              </w:rPr>
              <w:t xml:space="preserve">Российская Федерация. Товарный знак отсутствует  </w:t>
            </w:r>
          </w:p>
        </w:tc>
        <w:tc>
          <w:tcPr>
            <w:tcW w:w="942" w:type="pct"/>
            <w:vMerge/>
            <w:vAlign w:val="center"/>
          </w:tcPr>
          <w:p w:rsidR="005F0C7C" w:rsidRPr="005F0C7C" w:rsidRDefault="005F0C7C" w:rsidP="00417E4D">
            <w:pPr>
              <w:contextualSpacing/>
              <w:jc w:val="center"/>
              <w:rPr>
                <w:sz w:val="20"/>
                <w:szCs w:val="20"/>
              </w:rPr>
            </w:pPr>
          </w:p>
        </w:tc>
      </w:tr>
      <w:bookmarkEnd w:id="16"/>
    </w:tbl>
    <w:p w:rsidR="007700BF" w:rsidRPr="00D94A1C" w:rsidRDefault="007700BF" w:rsidP="00575CE7">
      <w:pPr>
        <w:spacing w:line="233" w:lineRule="auto"/>
        <w:ind w:right="-284"/>
        <w:jc w:val="both"/>
        <w:rPr>
          <w:b/>
          <w:bCs/>
          <w:i/>
          <w:sz w:val="22"/>
          <w:szCs w:val="22"/>
        </w:rPr>
      </w:pPr>
    </w:p>
    <w:p w:rsidR="007700BF" w:rsidRPr="00D94A1C" w:rsidRDefault="007700BF" w:rsidP="007700BF">
      <w:pPr>
        <w:ind w:right="-284"/>
        <w:jc w:val="both"/>
        <w:rPr>
          <w:b/>
          <w:bCs/>
          <w:sz w:val="22"/>
          <w:szCs w:val="22"/>
        </w:rPr>
      </w:pPr>
      <w:r w:rsidRPr="00D94A1C">
        <w:rPr>
          <w:b/>
          <w:bCs/>
          <w:sz w:val="22"/>
          <w:szCs w:val="22"/>
        </w:rPr>
        <w:t>1. Требования к качеству поставляемого товара:</w:t>
      </w:r>
    </w:p>
    <w:p w:rsidR="007700BF" w:rsidRPr="00D94A1C" w:rsidRDefault="007700BF" w:rsidP="007700BF">
      <w:pPr>
        <w:ind w:right="-284"/>
        <w:jc w:val="both"/>
        <w:rPr>
          <w:i/>
          <w:iCs/>
          <w:sz w:val="22"/>
          <w:szCs w:val="22"/>
        </w:rPr>
      </w:pPr>
      <w:r w:rsidRPr="00D94A1C">
        <w:rPr>
          <w:i/>
          <w:color w:val="000000"/>
          <w:sz w:val="22"/>
          <w:szCs w:val="22"/>
        </w:rPr>
        <w:t>- Поставляемый товар</w:t>
      </w:r>
      <w:r w:rsidRPr="00D94A1C">
        <w:rPr>
          <w:i/>
          <w:iCs/>
          <w:sz w:val="22"/>
          <w:szCs w:val="22"/>
        </w:rPr>
        <w:t xml:space="preserve"> должен соответствовать ГОСТу 31797-2012 "Межгосударственный стандарт. Мясо. Разделка говядины на отрубы. Технические условия";</w:t>
      </w:r>
    </w:p>
    <w:p w:rsidR="007700BF" w:rsidRPr="00D94A1C" w:rsidRDefault="007700BF" w:rsidP="007700BF">
      <w:pPr>
        <w:ind w:right="-284"/>
        <w:jc w:val="both"/>
        <w:rPr>
          <w:i/>
          <w:color w:val="000000"/>
          <w:sz w:val="22"/>
          <w:szCs w:val="22"/>
        </w:rPr>
      </w:pPr>
      <w:r w:rsidRPr="00D94A1C">
        <w:rPr>
          <w:i/>
          <w:color w:val="000000"/>
          <w:sz w:val="22"/>
          <w:szCs w:val="22"/>
        </w:rPr>
        <w:t>- Поставляемый товар должен соответствовать Техническому регламенту ТР ТС 034/2013 «О безопасности мяса и мясной продукции»;</w:t>
      </w:r>
    </w:p>
    <w:p w:rsidR="007700BF" w:rsidRDefault="007700BF" w:rsidP="007700BF">
      <w:pPr>
        <w:ind w:right="-284"/>
        <w:jc w:val="both"/>
        <w:rPr>
          <w:i/>
          <w:color w:val="000000"/>
          <w:sz w:val="22"/>
          <w:szCs w:val="22"/>
        </w:rPr>
      </w:pPr>
      <w:r w:rsidRPr="00D94A1C">
        <w:rPr>
          <w:i/>
          <w:color w:val="000000"/>
          <w:sz w:val="22"/>
          <w:szCs w:val="22"/>
        </w:rPr>
        <w:t>- Поставляемый товар должен соответствовать Техническому регламенту ТР ТС 021/2011 «О безопасности пищевой продукции».</w:t>
      </w:r>
    </w:p>
    <w:p w:rsidR="00880DFB" w:rsidRDefault="00880DFB" w:rsidP="007700BF">
      <w:pPr>
        <w:ind w:right="-284"/>
        <w:jc w:val="both"/>
      </w:pPr>
    </w:p>
    <w:p w:rsidR="00FC2F74" w:rsidRDefault="00FC2F74" w:rsidP="00D22C6B">
      <w:pPr>
        <w:pStyle w:val="ConsPlusNormal"/>
        <w:jc w:val="center"/>
        <w:rPr>
          <w:rFonts w:ascii="Times New Roman" w:hAnsi="Times New Roman" w:cs="Times New Roman"/>
        </w:rPr>
      </w:pPr>
    </w:p>
    <w:p w:rsidR="00022D73" w:rsidRDefault="00022D73">
      <w:pPr>
        <w:spacing w:after="160" w:line="259" w:lineRule="auto"/>
        <w:rPr>
          <w:sz w:val="20"/>
          <w:szCs w:val="20"/>
        </w:rPr>
      </w:pPr>
      <w:r>
        <w:br w:type="page"/>
      </w:r>
    </w:p>
    <w:p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lastRenderedPageBreak/>
        <w:t>Приложение N 3</w:t>
      </w:r>
    </w:p>
    <w:p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t>к Контракту</w:t>
      </w:r>
      <w:r w:rsidR="00DA6E0B">
        <w:rPr>
          <w:rFonts w:ascii="Times New Roman" w:hAnsi="Times New Roman" w:cs="Times New Roman"/>
        </w:rPr>
        <w:t xml:space="preserve"> №</w:t>
      </w:r>
      <w:r w:rsidR="00DA6E0B" w:rsidRPr="00DA6E0B">
        <w:rPr>
          <w:rFonts w:ascii="Times New Roman" w:hAnsi="Times New Roman" w:cs="Times New Roman"/>
        </w:rPr>
        <w:t>1/м</w:t>
      </w:r>
    </w:p>
    <w:p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t xml:space="preserve">от "__" ____ 20__ г. </w:t>
      </w:r>
    </w:p>
    <w:p w:rsidR="00D22C6B" w:rsidRDefault="00D22C6B" w:rsidP="00D22C6B">
      <w:pPr>
        <w:pStyle w:val="ConsPlusNormal"/>
        <w:jc w:val="both"/>
        <w:rPr>
          <w:rFonts w:ascii="Times New Roman" w:hAnsi="Times New Roman"/>
          <w:sz w:val="24"/>
          <w:szCs w:val="24"/>
        </w:rPr>
      </w:pPr>
    </w:p>
    <w:p w:rsidR="00D22C6B" w:rsidRDefault="00D22C6B" w:rsidP="00D22C6B">
      <w:pPr>
        <w:pStyle w:val="ConsPlusNormal"/>
        <w:jc w:val="both"/>
      </w:pPr>
    </w:p>
    <w:p w:rsidR="00D22C6B" w:rsidRDefault="00D22C6B" w:rsidP="00D22C6B">
      <w:pPr>
        <w:pStyle w:val="ConsPlusNormal"/>
        <w:jc w:val="both"/>
      </w:pPr>
    </w:p>
    <w:p w:rsidR="00D22C6B" w:rsidRPr="00A86345" w:rsidRDefault="00D22C6B" w:rsidP="00967CA1">
      <w:pPr>
        <w:pStyle w:val="ConsPlusNormal"/>
        <w:ind w:firstLine="0"/>
        <w:jc w:val="both"/>
        <w:rPr>
          <w:rFonts w:ascii="Times New Roman" w:hAnsi="Times New Roman" w:cs="Times New Roman"/>
        </w:rPr>
      </w:pPr>
    </w:p>
    <w:p w:rsidR="00D22C6B" w:rsidRPr="00A86345" w:rsidRDefault="00D22C6B" w:rsidP="00D22C6B">
      <w:pPr>
        <w:pStyle w:val="ConsPlusNormal"/>
        <w:jc w:val="center"/>
        <w:rPr>
          <w:rFonts w:ascii="Times New Roman" w:hAnsi="Times New Roman" w:cs="Times New Roman"/>
        </w:rPr>
      </w:pPr>
      <w:bookmarkStart w:id="17" w:name="Par465"/>
      <w:bookmarkEnd w:id="17"/>
      <w:r w:rsidRPr="00A86345">
        <w:rPr>
          <w:rFonts w:ascii="Times New Roman" w:hAnsi="Times New Roman" w:cs="Times New Roman"/>
        </w:rPr>
        <w:t>ФОРМА ЗАЯВКИ НА ПОСТАВКУ ТОВАРА</w:t>
      </w:r>
    </w:p>
    <w:p w:rsidR="00D22C6B" w:rsidRPr="00A86345" w:rsidRDefault="00D22C6B" w:rsidP="00D22C6B">
      <w:pPr>
        <w:pStyle w:val="ConsPlusNormal"/>
        <w:jc w:val="both"/>
        <w:rPr>
          <w:rFonts w:ascii="Times New Roman" w:hAnsi="Times New Roman" w:cs="Times New Roman"/>
        </w:rPr>
      </w:pPr>
    </w:p>
    <w:p w:rsidR="00D22C6B" w:rsidRPr="00A86345" w:rsidRDefault="00D22C6B" w:rsidP="00D22C6B">
      <w:pPr>
        <w:pStyle w:val="ConsPlusNormal"/>
        <w:jc w:val="center"/>
        <w:rPr>
          <w:rFonts w:ascii="Times New Roman" w:hAnsi="Times New Roman" w:cs="Times New Roman"/>
        </w:rPr>
      </w:pPr>
      <w:r w:rsidRPr="00A86345">
        <w:rPr>
          <w:rFonts w:ascii="Times New Roman" w:hAnsi="Times New Roman" w:cs="Times New Roman"/>
        </w:rPr>
        <w:t>Заявка на поставку Товара N __</w:t>
      </w:r>
    </w:p>
    <w:p w:rsidR="00D22C6B" w:rsidRPr="00A86345" w:rsidRDefault="00D22C6B" w:rsidP="00D22C6B">
      <w:pPr>
        <w:pStyle w:val="ConsPlusNormal"/>
        <w:jc w:val="center"/>
        <w:rPr>
          <w:rFonts w:ascii="Times New Roman" w:hAnsi="Times New Roman" w:cs="Times New Roman"/>
        </w:rPr>
      </w:pPr>
      <w:r w:rsidRPr="00A86345">
        <w:rPr>
          <w:rFonts w:ascii="Times New Roman" w:hAnsi="Times New Roman" w:cs="Times New Roman"/>
        </w:rPr>
        <w:t>к Контракту от "__" _____ 20__ г. N ____</w:t>
      </w:r>
    </w:p>
    <w:p w:rsidR="00D22C6B" w:rsidRPr="00A86345" w:rsidRDefault="00D22C6B" w:rsidP="00D22C6B">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728"/>
        <w:gridCol w:w="4819"/>
        <w:gridCol w:w="2494"/>
      </w:tblGrid>
      <w:tr w:rsidR="00D22C6B" w:rsidRPr="00A86345" w:rsidTr="00B82C6D">
        <w:tc>
          <w:tcPr>
            <w:tcW w:w="1728" w:type="dxa"/>
            <w:vAlign w:val="center"/>
          </w:tcPr>
          <w:p w:rsidR="00D22C6B" w:rsidRPr="00A86345" w:rsidRDefault="00D22C6B" w:rsidP="00B82C6D">
            <w:pPr>
              <w:pStyle w:val="ConsPlusNormal"/>
              <w:ind w:firstLine="283"/>
              <w:rPr>
                <w:rFonts w:ascii="Times New Roman" w:hAnsi="Times New Roman" w:cs="Times New Roman"/>
              </w:rPr>
            </w:pPr>
            <w:r w:rsidRPr="00A86345">
              <w:rPr>
                <w:rFonts w:ascii="Times New Roman" w:hAnsi="Times New Roman" w:cs="Times New Roman"/>
              </w:rPr>
              <w:t>г. ________</w:t>
            </w:r>
          </w:p>
        </w:tc>
        <w:tc>
          <w:tcPr>
            <w:tcW w:w="4819" w:type="dxa"/>
          </w:tcPr>
          <w:p w:rsidR="00D22C6B" w:rsidRPr="00A86345" w:rsidRDefault="00D22C6B" w:rsidP="00B82C6D">
            <w:pPr>
              <w:pStyle w:val="ConsPlusNormal"/>
              <w:rPr>
                <w:rFonts w:ascii="Times New Roman" w:hAnsi="Times New Roman" w:cs="Times New Roman"/>
              </w:rPr>
            </w:pPr>
          </w:p>
        </w:tc>
        <w:tc>
          <w:tcPr>
            <w:tcW w:w="2494" w:type="dxa"/>
            <w:vAlign w:val="center"/>
          </w:tcPr>
          <w:p w:rsidR="00D22C6B" w:rsidRPr="00A86345" w:rsidRDefault="00D22C6B" w:rsidP="00B82C6D">
            <w:pPr>
              <w:pStyle w:val="ConsPlusNormal"/>
              <w:jc w:val="center"/>
              <w:rPr>
                <w:rFonts w:ascii="Times New Roman" w:hAnsi="Times New Roman" w:cs="Times New Roman"/>
              </w:rPr>
            </w:pPr>
            <w:r w:rsidRPr="00A86345">
              <w:rPr>
                <w:rFonts w:ascii="Times New Roman" w:hAnsi="Times New Roman" w:cs="Times New Roman"/>
              </w:rPr>
              <w:t>от _________</w:t>
            </w:r>
          </w:p>
        </w:tc>
      </w:tr>
    </w:tbl>
    <w:p w:rsidR="00D22C6B" w:rsidRPr="00A86345" w:rsidRDefault="00D22C6B" w:rsidP="00D22C6B">
      <w:pPr>
        <w:pStyle w:val="ConsPlusNormal"/>
        <w:jc w:val="both"/>
        <w:rPr>
          <w:rFonts w:ascii="Times New Roman" w:hAnsi="Times New Roman" w:cs="Times New Roman"/>
        </w:rPr>
      </w:pPr>
    </w:p>
    <w:tbl>
      <w:tblPr>
        <w:tblW w:w="0" w:type="auto"/>
        <w:jc w:val="center"/>
        <w:tblLayout w:type="fixed"/>
        <w:tblCellMar>
          <w:top w:w="102" w:type="dxa"/>
          <w:left w:w="62" w:type="dxa"/>
          <w:bottom w:w="102" w:type="dxa"/>
          <w:right w:w="62" w:type="dxa"/>
        </w:tblCellMar>
        <w:tblLook w:val="0000"/>
      </w:tblPr>
      <w:tblGrid>
        <w:gridCol w:w="624"/>
        <w:gridCol w:w="1786"/>
        <w:gridCol w:w="1276"/>
        <w:gridCol w:w="1701"/>
        <w:gridCol w:w="2126"/>
        <w:gridCol w:w="2126"/>
      </w:tblGrid>
      <w:tr w:rsidR="00D22C6B" w:rsidRPr="00A86345" w:rsidTr="00C439FA">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jc w:val="center"/>
              <w:rPr>
                <w:rFonts w:ascii="Times New Roman" w:hAnsi="Times New Roman" w:cs="Times New Roman"/>
              </w:rPr>
            </w:pPr>
            <w:r w:rsidRPr="00A86345">
              <w:rPr>
                <w:rFonts w:ascii="Times New Roman" w:hAnsi="Times New Roman" w:cs="Times New Roman"/>
              </w:rPr>
              <w:t>N п/п</w:t>
            </w:r>
          </w:p>
        </w:tc>
        <w:tc>
          <w:tcPr>
            <w:tcW w:w="178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Единиц</w:t>
            </w:r>
            <w:r w:rsidR="00C439FA">
              <w:rPr>
                <w:rFonts w:ascii="Times New Roman" w:hAnsi="Times New Roman" w:cs="Times New Roman"/>
              </w:rPr>
              <w:t>а</w:t>
            </w:r>
            <w:r w:rsidRPr="00A86345">
              <w:rPr>
                <w:rFonts w:ascii="Times New Roman" w:hAnsi="Times New Roman" w:cs="Times New Roman"/>
              </w:rPr>
              <w:t xml:space="preserve">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Количество в единицах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Цена за единицу измерения, руб. (включая НДС) (если облагается НДС)</w:t>
            </w:r>
          </w:p>
        </w:tc>
        <w:tc>
          <w:tcPr>
            <w:tcW w:w="212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Стоимость, руб. (включая НДС) (если облагается НДС)</w:t>
            </w:r>
          </w:p>
        </w:tc>
      </w:tr>
      <w:tr w:rsidR="00D22C6B" w:rsidRPr="00A86345"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A86345" w:rsidRDefault="00C439FA" w:rsidP="00C439FA">
            <w:pPr>
              <w:pStyle w:val="ConsPlusNormal"/>
              <w:ind w:firstLine="0"/>
              <w:rPr>
                <w:rFonts w:ascii="Times New Roman" w:hAnsi="Times New Roman" w:cs="Times New Roman"/>
              </w:rPr>
            </w:pPr>
            <w:r>
              <w:rPr>
                <w:rFonts w:ascii="Times New Roman" w:hAnsi="Times New Roman" w:cs="Times New Roman"/>
              </w:rPr>
              <w:t xml:space="preserve">   </w:t>
            </w:r>
            <w:r w:rsidR="00D22C6B" w:rsidRPr="00A86345">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5</w:t>
            </w: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6</w:t>
            </w:r>
          </w:p>
        </w:tc>
      </w:tr>
      <w:tr w:rsidR="00D22C6B" w:rsidRPr="00A86345"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jc w:val="center"/>
              <w:rPr>
                <w:rFonts w:ascii="Times New Roman" w:hAnsi="Times New Roman" w:cs="Times New Roman"/>
              </w:rPr>
            </w:pPr>
            <w:r w:rsidRPr="00A86345">
              <w:rPr>
                <w:rFonts w:ascii="Times New Roman" w:hAnsi="Times New Roman" w:cs="Times New Roman"/>
              </w:rPr>
              <w:t>1</w:t>
            </w:r>
            <w:r w:rsidR="00C439FA">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r>
      <w:tr w:rsidR="00D22C6B" w:rsidRPr="00A86345"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jc w:val="center"/>
              <w:rPr>
                <w:rFonts w:ascii="Times New Roman" w:hAnsi="Times New Roman" w:cs="Times New Roman"/>
              </w:rPr>
            </w:pPr>
            <w:r w:rsidRPr="00A86345">
              <w:rPr>
                <w:rFonts w:ascii="Times New Roman" w:hAnsi="Times New Roman" w:cs="Times New Roman"/>
              </w:rPr>
              <w:t>2</w:t>
            </w:r>
            <w:r w:rsidR="00C439FA">
              <w:rPr>
                <w:rFonts w:ascii="Times New Roman" w:hAnsi="Times New Roman" w:cs="Times New Roman"/>
              </w:rPr>
              <w:t>2</w:t>
            </w:r>
          </w:p>
        </w:tc>
        <w:tc>
          <w:tcPr>
            <w:tcW w:w="1786"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r>
    </w:tbl>
    <w:p w:rsidR="00D22C6B" w:rsidRPr="00A86345" w:rsidRDefault="00D22C6B" w:rsidP="00D22C6B">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175"/>
        <w:gridCol w:w="2268"/>
        <w:gridCol w:w="3572"/>
      </w:tblGrid>
      <w:tr w:rsidR="00D22C6B" w:rsidRPr="00A86345" w:rsidTr="00B82C6D">
        <w:tc>
          <w:tcPr>
            <w:tcW w:w="9015" w:type="dxa"/>
            <w:gridSpan w:val="3"/>
            <w:vAlign w:val="center"/>
          </w:tcPr>
          <w:p w:rsidR="00D22C6B" w:rsidRPr="00A86345" w:rsidRDefault="00D22C6B" w:rsidP="00B82C6D">
            <w:pPr>
              <w:pStyle w:val="ConsPlusNormal"/>
              <w:ind w:left="283"/>
              <w:rPr>
                <w:rFonts w:ascii="Times New Roman" w:hAnsi="Times New Roman" w:cs="Times New Roman"/>
              </w:rPr>
            </w:pPr>
            <w:r w:rsidRPr="00A86345">
              <w:rPr>
                <w:rFonts w:ascii="Times New Roman" w:hAnsi="Times New Roman" w:cs="Times New Roman"/>
              </w:rPr>
              <w:t>Адрес поставки Товара: ________</w:t>
            </w:r>
          </w:p>
        </w:tc>
      </w:tr>
      <w:tr w:rsidR="00D22C6B" w:rsidRPr="00A86345" w:rsidTr="00B82C6D">
        <w:tc>
          <w:tcPr>
            <w:tcW w:w="3175" w:type="dxa"/>
            <w:vAlign w:val="bottom"/>
          </w:tcPr>
          <w:p w:rsidR="00D22C6B" w:rsidRPr="00A86345" w:rsidRDefault="00D22C6B" w:rsidP="00B82C6D">
            <w:pPr>
              <w:pStyle w:val="ConsPlusNormal"/>
              <w:ind w:left="283"/>
              <w:rPr>
                <w:rFonts w:ascii="Times New Roman" w:hAnsi="Times New Roman" w:cs="Times New Roman"/>
              </w:rPr>
            </w:pPr>
            <w:r w:rsidRPr="00A86345">
              <w:rPr>
                <w:rFonts w:ascii="Times New Roman" w:hAnsi="Times New Roman" w:cs="Times New Roman"/>
              </w:rPr>
              <w:t>Подпись:</w:t>
            </w:r>
          </w:p>
        </w:tc>
        <w:tc>
          <w:tcPr>
            <w:tcW w:w="2268" w:type="dxa"/>
          </w:tcPr>
          <w:p w:rsidR="00D22C6B" w:rsidRPr="00A86345" w:rsidRDefault="00D22C6B" w:rsidP="00B82C6D">
            <w:pPr>
              <w:pStyle w:val="ConsPlusNormal"/>
              <w:rPr>
                <w:rFonts w:ascii="Times New Roman" w:hAnsi="Times New Roman" w:cs="Times New Roman"/>
              </w:rPr>
            </w:pPr>
          </w:p>
        </w:tc>
        <w:tc>
          <w:tcPr>
            <w:tcW w:w="3572" w:type="dxa"/>
          </w:tcPr>
          <w:p w:rsidR="00D22C6B" w:rsidRPr="00A86345" w:rsidRDefault="00D22C6B" w:rsidP="00B82C6D">
            <w:pPr>
              <w:pStyle w:val="ConsPlusNormal"/>
              <w:rPr>
                <w:rFonts w:ascii="Times New Roman" w:hAnsi="Times New Roman" w:cs="Times New Roman"/>
              </w:rPr>
            </w:pPr>
          </w:p>
        </w:tc>
      </w:tr>
      <w:tr w:rsidR="00D22C6B" w:rsidRPr="00A86345" w:rsidTr="00B82C6D">
        <w:tc>
          <w:tcPr>
            <w:tcW w:w="3175" w:type="dxa"/>
          </w:tcPr>
          <w:p w:rsidR="00D22C6B" w:rsidRPr="00A86345" w:rsidRDefault="00D22C6B" w:rsidP="00B82C6D">
            <w:pPr>
              <w:pStyle w:val="ConsPlusNormal"/>
              <w:rPr>
                <w:rFonts w:ascii="Times New Roman" w:hAnsi="Times New Roman" w:cs="Times New Roman"/>
              </w:rPr>
            </w:pPr>
            <w:r w:rsidRPr="00A86345">
              <w:rPr>
                <w:rFonts w:ascii="Times New Roman" w:hAnsi="Times New Roman" w:cs="Times New Roman"/>
              </w:rPr>
              <w:t>От Заказчика:</w:t>
            </w:r>
          </w:p>
        </w:tc>
        <w:tc>
          <w:tcPr>
            <w:tcW w:w="2268" w:type="dxa"/>
          </w:tcPr>
          <w:p w:rsidR="00D22C6B" w:rsidRPr="00A86345" w:rsidRDefault="00D22C6B" w:rsidP="00B82C6D">
            <w:pPr>
              <w:pStyle w:val="ConsPlusNormal"/>
              <w:rPr>
                <w:rFonts w:ascii="Times New Roman" w:hAnsi="Times New Roman" w:cs="Times New Roman"/>
              </w:rPr>
            </w:pPr>
          </w:p>
        </w:tc>
        <w:tc>
          <w:tcPr>
            <w:tcW w:w="3572" w:type="dxa"/>
          </w:tcPr>
          <w:p w:rsidR="00D22C6B" w:rsidRPr="00A86345" w:rsidRDefault="00D22C6B" w:rsidP="00B82C6D">
            <w:pPr>
              <w:pStyle w:val="ConsPlusNormal"/>
              <w:rPr>
                <w:rFonts w:ascii="Times New Roman" w:hAnsi="Times New Roman" w:cs="Times New Roman"/>
              </w:rPr>
            </w:pPr>
          </w:p>
        </w:tc>
      </w:tr>
      <w:tr w:rsidR="00D22C6B" w:rsidRPr="00A86345" w:rsidTr="00B82C6D">
        <w:tc>
          <w:tcPr>
            <w:tcW w:w="3175" w:type="dxa"/>
            <w:tcBorders>
              <w:bottom w:val="single" w:sz="4" w:space="0" w:color="auto"/>
            </w:tcBorders>
          </w:tcPr>
          <w:p w:rsidR="00D22C6B" w:rsidRPr="00A86345" w:rsidRDefault="00D22C6B" w:rsidP="00B82C6D">
            <w:pPr>
              <w:pStyle w:val="ConsPlusNormal"/>
              <w:rPr>
                <w:rFonts w:ascii="Times New Roman" w:hAnsi="Times New Roman" w:cs="Times New Roman"/>
              </w:rPr>
            </w:pPr>
          </w:p>
        </w:tc>
        <w:tc>
          <w:tcPr>
            <w:tcW w:w="2268" w:type="dxa"/>
          </w:tcPr>
          <w:p w:rsidR="00D22C6B" w:rsidRPr="00A86345" w:rsidRDefault="00D22C6B" w:rsidP="00B82C6D">
            <w:pPr>
              <w:pStyle w:val="ConsPlusNormal"/>
              <w:rPr>
                <w:rFonts w:ascii="Times New Roman" w:hAnsi="Times New Roman" w:cs="Times New Roman"/>
              </w:rPr>
            </w:pPr>
          </w:p>
        </w:tc>
        <w:tc>
          <w:tcPr>
            <w:tcW w:w="3572" w:type="dxa"/>
          </w:tcPr>
          <w:p w:rsidR="00D22C6B" w:rsidRPr="00A86345" w:rsidRDefault="00D22C6B" w:rsidP="00B82C6D">
            <w:pPr>
              <w:pStyle w:val="ConsPlusNormal"/>
              <w:rPr>
                <w:rFonts w:ascii="Times New Roman" w:hAnsi="Times New Roman" w:cs="Times New Roman"/>
              </w:rPr>
            </w:pPr>
          </w:p>
        </w:tc>
      </w:tr>
      <w:tr w:rsidR="00D22C6B" w:rsidRPr="00A86345" w:rsidTr="00B82C6D">
        <w:tc>
          <w:tcPr>
            <w:tcW w:w="3175" w:type="dxa"/>
            <w:tcBorders>
              <w:top w:val="single" w:sz="4" w:space="0" w:color="auto"/>
            </w:tcBorders>
          </w:tcPr>
          <w:p w:rsidR="00D22C6B" w:rsidRPr="00A86345" w:rsidRDefault="00D22C6B" w:rsidP="00B82C6D">
            <w:pPr>
              <w:pStyle w:val="ConsPlusNormal"/>
              <w:jc w:val="center"/>
              <w:rPr>
                <w:rFonts w:ascii="Times New Roman" w:hAnsi="Times New Roman" w:cs="Times New Roman"/>
              </w:rPr>
            </w:pPr>
            <w:r w:rsidRPr="00A86345">
              <w:rPr>
                <w:rFonts w:ascii="Times New Roman" w:hAnsi="Times New Roman" w:cs="Times New Roman"/>
              </w:rPr>
              <w:t>М.П. (при наличии)</w:t>
            </w:r>
          </w:p>
        </w:tc>
        <w:tc>
          <w:tcPr>
            <w:tcW w:w="2268" w:type="dxa"/>
          </w:tcPr>
          <w:p w:rsidR="00D22C6B" w:rsidRPr="00A86345" w:rsidRDefault="00D22C6B" w:rsidP="00B82C6D">
            <w:pPr>
              <w:pStyle w:val="ConsPlusNormal"/>
              <w:rPr>
                <w:rFonts w:ascii="Times New Roman" w:hAnsi="Times New Roman" w:cs="Times New Roman"/>
              </w:rPr>
            </w:pPr>
          </w:p>
        </w:tc>
        <w:tc>
          <w:tcPr>
            <w:tcW w:w="3572" w:type="dxa"/>
          </w:tcPr>
          <w:p w:rsidR="00D22C6B" w:rsidRPr="00A86345" w:rsidRDefault="00D22C6B" w:rsidP="00B82C6D">
            <w:pPr>
              <w:pStyle w:val="ConsPlusNormal"/>
              <w:rPr>
                <w:rFonts w:ascii="Times New Roman" w:hAnsi="Times New Roman" w:cs="Times New Roman"/>
              </w:rPr>
            </w:pPr>
          </w:p>
        </w:tc>
      </w:tr>
      <w:tr w:rsidR="00D22C6B" w:rsidTr="00B82C6D">
        <w:tc>
          <w:tcPr>
            <w:tcW w:w="3175" w:type="dxa"/>
          </w:tcPr>
          <w:p w:rsidR="00D22C6B" w:rsidRDefault="00D22C6B" w:rsidP="00B82C6D">
            <w:pPr>
              <w:pStyle w:val="ConsPlusNormal"/>
            </w:pPr>
          </w:p>
        </w:tc>
        <w:tc>
          <w:tcPr>
            <w:tcW w:w="2268" w:type="dxa"/>
          </w:tcPr>
          <w:p w:rsidR="00D22C6B" w:rsidRDefault="00D22C6B" w:rsidP="00B82C6D">
            <w:pPr>
              <w:pStyle w:val="ConsPlusNormal"/>
            </w:pPr>
          </w:p>
        </w:tc>
        <w:tc>
          <w:tcPr>
            <w:tcW w:w="3572" w:type="dxa"/>
          </w:tcPr>
          <w:p w:rsidR="00D22C6B" w:rsidRDefault="00D22C6B" w:rsidP="00B82C6D">
            <w:pPr>
              <w:pStyle w:val="ConsPlusNormal"/>
            </w:pPr>
          </w:p>
        </w:tc>
      </w:tr>
      <w:tr w:rsidR="00D22C6B" w:rsidTr="00B82C6D">
        <w:tc>
          <w:tcPr>
            <w:tcW w:w="3175" w:type="dxa"/>
            <w:vAlign w:val="center"/>
          </w:tcPr>
          <w:p w:rsidR="00D22C6B" w:rsidRPr="00A86345" w:rsidRDefault="00D22C6B" w:rsidP="00B82C6D">
            <w:pPr>
              <w:pStyle w:val="ConsPlusNormal"/>
              <w:rPr>
                <w:rFonts w:ascii="Times New Roman" w:hAnsi="Times New Roman" w:cs="Times New Roman"/>
              </w:rPr>
            </w:pPr>
            <w:r w:rsidRPr="00A86345">
              <w:rPr>
                <w:rFonts w:ascii="Times New Roman" w:hAnsi="Times New Roman" w:cs="Times New Roman"/>
              </w:rPr>
              <w:t>От Заказчика:</w:t>
            </w:r>
          </w:p>
        </w:tc>
        <w:tc>
          <w:tcPr>
            <w:tcW w:w="2268" w:type="dxa"/>
          </w:tcPr>
          <w:p w:rsidR="00D22C6B" w:rsidRPr="00A86345" w:rsidRDefault="00D22C6B" w:rsidP="00B82C6D">
            <w:pPr>
              <w:pStyle w:val="ConsPlusNormal"/>
              <w:rPr>
                <w:rFonts w:ascii="Times New Roman" w:hAnsi="Times New Roman" w:cs="Times New Roman"/>
              </w:rPr>
            </w:pPr>
          </w:p>
        </w:tc>
        <w:tc>
          <w:tcPr>
            <w:tcW w:w="3572" w:type="dxa"/>
            <w:vAlign w:val="center"/>
          </w:tcPr>
          <w:p w:rsidR="00D22C6B" w:rsidRPr="00A86345" w:rsidRDefault="00D22C6B" w:rsidP="00B82C6D">
            <w:pPr>
              <w:pStyle w:val="ConsPlusNormal"/>
              <w:rPr>
                <w:rFonts w:ascii="Times New Roman" w:hAnsi="Times New Roman" w:cs="Times New Roman"/>
              </w:rPr>
            </w:pPr>
            <w:r w:rsidRPr="00A86345">
              <w:rPr>
                <w:rFonts w:ascii="Times New Roman" w:hAnsi="Times New Roman" w:cs="Times New Roman"/>
              </w:rPr>
              <w:t>От Поставщика:</w:t>
            </w:r>
          </w:p>
        </w:tc>
      </w:tr>
      <w:tr w:rsidR="00D22C6B" w:rsidTr="00B82C6D">
        <w:tc>
          <w:tcPr>
            <w:tcW w:w="3175" w:type="dxa"/>
            <w:tcBorders>
              <w:bottom w:val="single" w:sz="4" w:space="0" w:color="auto"/>
            </w:tcBorders>
          </w:tcPr>
          <w:p w:rsidR="00D22C6B" w:rsidRPr="00A86345" w:rsidRDefault="00D22C6B" w:rsidP="00B82C6D">
            <w:pPr>
              <w:pStyle w:val="ConsPlusNormal"/>
              <w:rPr>
                <w:rFonts w:ascii="Times New Roman" w:hAnsi="Times New Roman" w:cs="Times New Roman"/>
              </w:rPr>
            </w:pPr>
          </w:p>
        </w:tc>
        <w:tc>
          <w:tcPr>
            <w:tcW w:w="2268" w:type="dxa"/>
          </w:tcPr>
          <w:p w:rsidR="00D22C6B" w:rsidRPr="00A86345" w:rsidRDefault="00D22C6B" w:rsidP="00B82C6D">
            <w:pPr>
              <w:pStyle w:val="ConsPlusNormal"/>
              <w:rPr>
                <w:rFonts w:ascii="Times New Roman" w:hAnsi="Times New Roman" w:cs="Times New Roman"/>
              </w:rPr>
            </w:pPr>
          </w:p>
        </w:tc>
        <w:tc>
          <w:tcPr>
            <w:tcW w:w="3572" w:type="dxa"/>
            <w:tcBorders>
              <w:bottom w:val="single" w:sz="4" w:space="0" w:color="auto"/>
            </w:tcBorders>
          </w:tcPr>
          <w:p w:rsidR="00D22C6B" w:rsidRPr="00A86345" w:rsidRDefault="00D22C6B" w:rsidP="00B82C6D">
            <w:pPr>
              <w:pStyle w:val="ConsPlusNormal"/>
              <w:rPr>
                <w:rFonts w:ascii="Times New Roman" w:hAnsi="Times New Roman" w:cs="Times New Roman"/>
              </w:rPr>
            </w:pPr>
          </w:p>
        </w:tc>
      </w:tr>
      <w:tr w:rsidR="00D22C6B" w:rsidTr="00B82C6D">
        <w:tc>
          <w:tcPr>
            <w:tcW w:w="3175" w:type="dxa"/>
            <w:tcBorders>
              <w:top w:val="single" w:sz="4" w:space="0" w:color="auto"/>
            </w:tcBorders>
          </w:tcPr>
          <w:p w:rsidR="00D22C6B" w:rsidRPr="00A86345" w:rsidRDefault="00D22C6B" w:rsidP="00B82C6D">
            <w:pPr>
              <w:pStyle w:val="ConsPlusNormal"/>
              <w:rPr>
                <w:rFonts w:ascii="Times New Roman" w:hAnsi="Times New Roman" w:cs="Times New Roman"/>
              </w:rPr>
            </w:pPr>
            <w:r w:rsidRPr="00A86345">
              <w:rPr>
                <w:rFonts w:ascii="Times New Roman" w:hAnsi="Times New Roman" w:cs="Times New Roman"/>
              </w:rPr>
              <w:t>М.П. (при наличии)</w:t>
            </w:r>
          </w:p>
        </w:tc>
        <w:tc>
          <w:tcPr>
            <w:tcW w:w="2268" w:type="dxa"/>
          </w:tcPr>
          <w:p w:rsidR="00D22C6B" w:rsidRPr="00A86345" w:rsidRDefault="00D22C6B" w:rsidP="00B82C6D">
            <w:pPr>
              <w:pStyle w:val="ConsPlusNormal"/>
              <w:rPr>
                <w:rFonts w:ascii="Times New Roman" w:hAnsi="Times New Roman" w:cs="Times New Roman"/>
              </w:rPr>
            </w:pPr>
          </w:p>
        </w:tc>
        <w:tc>
          <w:tcPr>
            <w:tcW w:w="3572" w:type="dxa"/>
            <w:tcBorders>
              <w:top w:val="single" w:sz="4" w:space="0" w:color="auto"/>
            </w:tcBorders>
          </w:tcPr>
          <w:p w:rsidR="00D22C6B" w:rsidRPr="00A86345" w:rsidRDefault="00D22C6B" w:rsidP="00B82C6D">
            <w:pPr>
              <w:pStyle w:val="ConsPlusNormal"/>
              <w:rPr>
                <w:rFonts w:ascii="Times New Roman" w:hAnsi="Times New Roman" w:cs="Times New Roman"/>
              </w:rPr>
            </w:pPr>
            <w:r w:rsidRPr="00A86345">
              <w:rPr>
                <w:rFonts w:ascii="Times New Roman" w:hAnsi="Times New Roman" w:cs="Times New Roman"/>
              </w:rPr>
              <w:t>М.П. (при наличии)</w:t>
            </w:r>
          </w:p>
        </w:tc>
      </w:tr>
    </w:tbl>
    <w:p w:rsidR="00D22C6B" w:rsidRDefault="00D22C6B" w:rsidP="00EF3101">
      <w:pPr>
        <w:pStyle w:val="ConsPlusNormal"/>
        <w:ind w:firstLine="0"/>
        <w:jc w:val="both"/>
      </w:pPr>
    </w:p>
    <w:p w:rsidR="000A2A0F" w:rsidRDefault="000A2A0F"/>
    <w:sectPr w:rsidR="000A2A0F" w:rsidSect="001A1925">
      <w:pgSz w:w="11906" w:h="16838"/>
      <w:pgMar w:top="1134" w:right="851" w:bottom="1134" w:left="99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charset w:val="CC"/>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vantGardeGothicC">
    <w:charset w:val="CC"/>
    <w:family w:val="roman"/>
    <w:pitch w:val="variable"/>
    <w:sig w:usb0="00000000" w:usb1="00000000" w:usb2="00000000" w:usb3="00000000" w:csb0="00000000" w:csb1="00000000"/>
  </w:font>
  <w:font w:name="TimesDL">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aramondC">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roman"/>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Gost">
    <w:charset w:val="CC"/>
    <w:family w:val="roman"/>
    <w:pitch w:val="variable"/>
    <w:sig w:usb0="00000000" w:usb1="00000000" w:usb2="00000000" w:usb3="00000000" w:csb0="00000000" w:csb1="00000000"/>
  </w:font>
  <w:font w:name="GaramondNarrowC">
    <w:altName w:val="Courier New"/>
    <w:charset w:val="CC"/>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DejaVu Sans">
    <w:charset w:val="CC"/>
    <w:family w:val="swiss"/>
    <w:pitch w:val="variable"/>
    <w:sig w:usb0="00000000" w:usb1="D200FDFF" w:usb2="0A246029" w:usb3="00000000" w:csb0="000001FF" w:csb1="00000000"/>
  </w:font>
  <w:font w:name="FreeSans, '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lvlText w:val="%1."/>
      <w:lvlJc w:val="left"/>
      <w:pPr>
        <w:tabs>
          <w:tab w:val="num" w:pos="1209"/>
        </w:tabs>
        <w:ind w:left="1209" w:hanging="360"/>
      </w:pPr>
    </w:lvl>
  </w:abstractNum>
  <w:abstractNum w:abstractNumId="2">
    <w:nsid w:val="FFFFFF7E"/>
    <w:multiLevelType w:val="singleLevel"/>
    <w:tmpl w:val="AE823A00"/>
    <w:lvl w:ilvl="0">
      <w:start w:val="1"/>
      <w:numFmt w:val="decimal"/>
      <w:lvlText w:val="%1."/>
      <w:lvlJc w:val="left"/>
      <w:pPr>
        <w:tabs>
          <w:tab w:val="num" w:pos="926"/>
        </w:tabs>
        <w:ind w:left="926" w:hanging="360"/>
      </w:pPr>
    </w:lvl>
  </w:abstractNum>
  <w:abstractNum w:abstractNumId="3">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5">
    <w:nsid w:val="FFFFFF82"/>
    <w:multiLevelType w:val="singleLevel"/>
    <w:tmpl w:val="D78470F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lvlText w:val="%1."/>
      <w:lvlJc w:val="left"/>
      <w:pPr>
        <w:tabs>
          <w:tab w:val="num" w:pos="360"/>
        </w:tabs>
        <w:ind w:left="360" w:hanging="360"/>
      </w:pPr>
    </w:lvl>
  </w:abstractNum>
  <w:abstractNum w:abstractNumId="8">
    <w:nsid w:val="00000002"/>
    <w:multiLevelType w:val="singleLevel"/>
    <w:tmpl w:val="00000002"/>
    <w:name w:val="WW8Num3"/>
    <w:lvl w:ilvl="0">
      <w:start w:val="1"/>
      <w:numFmt w:val="bullet"/>
      <w:pStyle w:val="20"/>
      <w:lvlText w:val=""/>
      <w:lvlJc w:val="left"/>
      <w:pPr>
        <w:tabs>
          <w:tab w:val="num" w:pos="0"/>
        </w:tabs>
        <w:ind w:left="720" w:hanging="360"/>
      </w:pPr>
      <w:rPr>
        <w:rFonts w:ascii="Symbol" w:hAnsi="Symbol" w:cs="Symbol"/>
        <w:color w:val="000000"/>
        <w:sz w:val="20"/>
        <w:lang w:val="ru-RU" w:eastAsia="ru-RU"/>
      </w:rPr>
    </w:lvl>
  </w:abstractNum>
  <w:abstractNum w:abstractNumId="9">
    <w:nsid w:val="046535F9"/>
    <w:multiLevelType w:val="hybridMultilevel"/>
    <w:tmpl w:val="C484AA3C"/>
    <w:lvl w:ilvl="0" w:tplc="E21E4A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E83231"/>
    <w:multiLevelType w:val="hybridMultilevel"/>
    <w:tmpl w:val="681C8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0312FE"/>
    <w:multiLevelType w:val="hybridMultilevel"/>
    <w:tmpl w:val="C07A9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F95413"/>
    <w:multiLevelType w:val="hybridMultilevel"/>
    <w:tmpl w:val="EA86CFD0"/>
    <w:lvl w:ilvl="0" w:tplc="E21E4A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223D0F"/>
    <w:multiLevelType w:val="hybridMultilevel"/>
    <w:tmpl w:val="083E7424"/>
    <w:lvl w:ilvl="0" w:tplc="AE5803B2">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122D71A1"/>
    <w:multiLevelType w:val="hybridMultilevel"/>
    <w:tmpl w:val="01767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C85922"/>
    <w:multiLevelType w:val="hybridMultilevel"/>
    <w:tmpl w:val="C0AE5098"/>
    <w:lvl w:ilvl="0" w:tplc="96F4910A">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1B147F59"/>
    <w:multiLevelType w:val="hybridMultilevel"/>
    <w:tmpl w:val="9C2E15AC"/>
    <w:lvl w:ilvl="0" w:tplc="E21E4AB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930382"/>
    <w:multiLevelType w:val="hybridMultilevel"/>
    <w:tmpl w:val="A522A89C"/>
    <w:lvl w:ilvl="0" w:tplc="EC96D48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1C6760BF"/>
    <w:multiLevelType w:val="hybridMultilevel"/>
    <w:tmpl w:val="91142C8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8069BF"/>
    <w:multiLevelType w:val="hybridMultilevel"/>
    <w:tmpl w:val="2124D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823224"/>
    <w:multiLevelType w:val="hybridMultilevel"/>
    <w:tmpl w:val="97122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92596D"/>
    <w:multiLevelType w:val="hybridMultilevel"/>
    <w:tmpl w:val="03D2FE3E"/>
    <w:lvl w:ilvl="0" w:tplc="E21E4AB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187864"/>
    <w:multiLevelType w:val="hybridMultilevel"/>
    <w:tmpl w:val="B43AB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F07287"/>
    <w:multiLevelType w:val="hybridMultilevel"/>
    <w:tmpl w:val="0170A5AA"/>
    <w:lvl w:ilvl="0" w:tplc="E242BAB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nsid w:val="295317EC"/>
    <w:multiLevelType w:val="hybridMultilevel"/>
    <w:tmpl w:val="FC5E27A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B15A31"/>
    <w:multiLevelType w:val="hybridMultilevel"/>
    <w:tmpl w:val="8138B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E40130"/>
    <w:multiLevelType w:val="hybridMultilevel"/>
    <w:tmpl w:val="5E16DDC6"/>
    <w:lvl w:ilvl="0" w:tplc="E21E4A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E104F1C"/>
    <w:multiLevelType w:val="hybridMultilevel"/>
    <w:tmpl w:val="5A18C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1F6F52"/>
    <w:multiLevelType w:val="hybridMultilevel"/>
    <w:tmpl w:val="D1381112"/>
    <w:lvl w:ilvl="0" w:tplc="2B18AD9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FB67A2C"/>
    <w:multiLevelType w:val="hybridMultilevel"/>
    <w:tmpl w:val="651A0A4A"/>
    <w:lvl w:ilvl="0" w:tplc="E21E4ABA">
      <w:start w:val="1"/>
      <w:numFmt w:val="bullet"/>
      <w:lvlText w:val="-"/>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DC0C3A"/>
    <w:multiLevelType w:val="hybridMultilevel"/>
    <w:tmpl w:val="6F9E8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1D5D4A"/>
    <w:multiLevelType w:val="hybridMultilevel"/>
    <w:tmpl w:val="95A8B870"/>
    <w:lvl w:ilvl="0" w:tplc="E21E4AB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3F26A3"/>
    <w:multiLevelType w:val="singleLevel"/>
    <w:tmpl w:val="A34E9064"/>
    <w:lvl w:ilvl="0">
      <w:start w:val="1"/>
      <w:numFmt w:val="lowerLetter"/>
      <w:pStyle w:val="ListNumberabc"/>
      <w:lvlText w:val="(%1)"/>
      <w:lvlJc w:val="left"/>
      <w:pPr>
        <w:tabs>
          <w:tab w:val="num" w:pos="567"/>
        </w:tabs>
        <w:ind w:left="567" w:hanging="567"/>
      </w:pPr>
    </w:lvl>
  </w:abstractNum>
  <w:abstractNum w:abstractNumId="33">
    <w:nsid w:val="575E6D12"/>
    <w:multiLevelType w:val="hybridMultilevel"/>
    <w:tmpl w:val="1A50A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4AC43EE"/>
    <w:multiLevelType w:val="hybridMultilevel"/>
    <w:tmpl w:val="834A2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317232"/>
    <w:multiLevelType w:val="hybridMultilevel"/>
    <w:tmpl w:val="412C86B6"/>
    <w:lvl w:ilvl="0" w:tplc="E21E4AB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B0476B"/>
    <w:multiLevelType w:val="hybridMultilevel"/>
    <w:tmpl w:val="7B7A6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152AE7"/>
    <w:multiLevelType w:val="hybridMultilevel"/>
    <w:tmpl w:val="51B4D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955A28"/>
    <w:multiLevelType w:val="hybridMultilevel"/>
    <w:tmpl w:val="6F7E9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8"/>
  </w:num>
  <w:num w:numId="3">
    <w:abstractNumId w:val="6"/>
  </w:num>
  <w:num w:numId="4">
    <w:abstractNumId w:val="4"/>
  </w:num>
  <w:num w:numId="5">
    <w:abstractNumId w:val="3"/>
  </w:num>
  <w:num w:numId="6">
    <w:abstractNumId w:val="0"/>
  </w:num>
  <w:num w:numId="7">
    <w:abstractNumId w:val="32"/>
  </w:num>
  <w:num w:numId="8">
    <w:abstractNumId w:val="11"/>
  </w:num>
  <w:num w:numId="9">
    <w:abstractNumId w:val="29"/>
  </w:num>
  <w:num w:numId="10">
    <w:abstractNumId w:val="12"/>
  </w:num>
  <w:num w:numId="11">
    <w:abstractNumId w:val="37"/>
  </w:num>
  <w:num w:numId="12">
    <w:abstractNumId w:val="34"/>
  </w:num>
  <w:num w:numId="13">
    <w:abstractNumId w:val="5"/>
  </w:num>
  <w:num w:numId="14">
    <w:abstractNumId w:val="7"/>
  </w:num>
  <w:num w:numId="15">
    <w:abstractNumId w:val="2"/>
  </w:num>
  <w:num w:numId="16">
    <w:abstractNumId w:val="1"/>
  </w:num>
  <w:num w:numId="17">
    <w:abstractNumId w:val="35"/>
  </w:num>
  <w:num w:numId="18">
    <w:abstractNumId w:val="23"/>
  </w:num>
  <w:num w:numId="19">
    <w:abstractNumId w:val="15"/>
  </w:num>
  <w:num w:numId="20">
    <w:abstractNumId w:val="13"/>
  </w:num>
  <w:num w:numId="21">
    <w:abstractNumId w:val="31"/>
  </w:num>
  <w:num w:numId="22">
    <w:abstractNumId w:val="16"/>
  </w:num>
  <w:num w:numId="23">
    <w:abstractNumId w:val="21"/>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40"/>
  </w:num>
  <w:num w:numId="27">
    <w:abstractNumId w:val="28"/>
  </w:num>
  <w:num w:numId="28">
    <w:abstractNumId w:val="19"/>
  </w:num>
  <w:num w:numId="29">
    <w:abstractNumId w:val="30"/>
  </w:num>
  <w:num w:numId="30">
    <w:abstractNumId w:val="38"/>
  </w:num>
  <w:num w:numId="31">
    <w:abstractNumId w:val="7"/>
    <w:lvlOverride w:ilvl="0">
      <w:startOverride w:val="1"/>
    </w:lvlOverride>
  </w:num>
  <w:num w:numId="32">
    <w:abstractNumId w:val="2"/>
    <w:lvlOverride w:ilvl="0">
      <w:startOverride w:val="1"/>
    </w:lvlOverride>
  </w:num>
  <w:num w:numId="33">
    <w:abstractNumId w:val="1"/>
    <w:lvlOverride w:ilvl="0">
      <w:startOverride w:val="1"/>
    </w:lvlOverride>
  </w:num>
  <w:num w:numId="34">
    <w:abstractNumId w:val="0"/>
    <w:lvlOverride w:ilvl="0">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num>
  <w:num w:numId="38">
    <w:abstractNumId w:val="20"/>
  </w:num>
  <w:num w:numId="39">
    <w:abstractNumId w:val="26"/>
  </w:num>
  <w:num w:numId="40">
    <w:abstractNumId w:val="18"/>
  </w:num>
  <w:num w:numId="41">
    <w:abstractNumId w:val="22"/>
  </w:num>
  <w:num w:numId="42">
    <w:abstractNumId w:val="36"/>
  </w:num>
  <w:num w:numId="43">
    <w:abstractNumId w:val="14"/>
  </w:num>
  <w:num w:numId="44">
    <w:abstractNumId w:val="9"/>
  </w:num>
  <w:num w:numId="45">
    <w:abstractNumId w:val="24"/>
  </w:num>
  <w:num w:numId="46">
    <w:abstractNumId w:val="39"/>
  </w:num>
  <w:num w:numId="47">
    <w:abstractNumId w:val="25"/>
  </w:num>
  <w:num w:numId="48">
    <w:abstractNumId w:val="27"/>
  </w:num>
  <w:num w:numId="4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BE2224"/>
    <w:rsid w:val="00022D73"/>
    <w:rsid w:val="000455AD"/>
    <w:rsid w:val="0004774F"/>
    <w:rsid w:val="000A2A0F"/>
    <w:rsid w:val="000D2FCC"/>
    <w:rsid w:val="000F07C5"/>
    <w:rsid w:val="00106EAD"/>
    <w:rsid w:val="001A1925"/>
    <w:rsid w:val="001C09F6"/>
    <w:rsid w:val="001C60A0"/>
    <w:rsid w:val="001E3D00"/>
    <w:rsid w:val="002063D1"/>
    <w:rsid w:val="002346D2"/>
    <w:rsid w:val="002359CD"/>
    <w:rsid w:val="002A7FD0"/>
    <w:rsid w:val="002D5C00"/>
    <w:rsid w:val="002E760C"/>
    <w:rsid w:val="002F3DA2"/>
    <w:rsid w:val="0030268E"/>
    <w:rsid w:val="00385B93"/>
    <w:rsid w:val="0039362C"/>
    <w:rsid w:val="003B1CFF"/>
    <w:rsid w:val="00405144"/>
    <w:rsid w:val="0042398F"/>
    <w:rsid w:val="0043429E"/>
    <w:rsid w:val="00464B1C"/>
    <w:rsid w:val="004732BA"/>
    <w:rsid w:val="0048331F"/>
    <w:rsid w:val="004B1AF9"/>
    <w:rsid w:val="004B2D9A"/>
    <w:rsid w:val="004B6C1A"/>
    <w:rsid w:val="004E661E"/>
    <w:rsid w:val="004F679F"/>
    <w:rsid w:val="00501A20"/>
    <w:rsid w:val="00561E47"/>
    <w:rsid w:val="005650C2"/>
    <w:rsid w:val="00575CE7"/>
    <w:rsid w:val="00595B5E"/>
    <w:rsid w:val="005F0C7C"/>
    <w:rsid w:val="00602B02"/>
    <w:rsid w:val="00603DC8"/>
    <w:rsid w:val="00613C22"/>
    <w:rsid w:val="006636B0"/>
    <w:rsid w:val="006813BC"/>
    <w:rsid w:val="0069562E"/>
    <w:rsid w:val="006A7172"/>
    <w:rsid w:val="006C28D0"/>
    <w:rsid w:val="006C52CC"/>
    <w:rsid w:val="006C7A58"/>
    <w:rsid w:val="006E4944"/>
    <w:rsid w:val="006F2DC7"/>
    <w:rsid w:val="00720E4A"/>
    <w:rsid w:val="007700BF"/>
    <w:rsid w:val="007F1FC8"/>
    <w:rsid w:val="00805CC7"/>
    <w:rsid w:val="00814E51"/>
    <w:rsid w:val="00856659"/>
    <w:rsid w:val="008624FC"/>
    <w:rsid w:val="00880DFB"/>
    <w:rsid w:val="008B4393"/>
    <w:rsid w:val="008B4842"/>
    <w:rsid w:val="008C36C3"/>
    <w:rsid w:val="00947D8C"/>
    <w:rsid w:val="009550E1"/>
    <w:rsid w:val="00967CA1"/>
    <w:rsid w:val="0097317E"/>
    <w:rsid w:val="0098171B"/>
    <w:rsid w:val="009B2DD8"/>
    <w:rsid w:val="009B7E26"/>
    <w:rsid w:val="00A005EF"/>
    <w:rsid w:val="00A11B48"/>
    <w:rsid w:val="00A5207A"/>
    <w:rsid w:val="00A714D7"/>
    <w:rsid w:val="00A75025"/>
    <w:rsid w:val="00AE030A"/>
    <w:rsid w:val="00B17333"/>
    <w:rsid w:val="00B82C6D"/>
    <w:rsid w:val="00B85D24"/>
    <w:rsid w:val="00BB0A95"/>
    <w:rsid w:val="00BE2224"/>
    <w:rsid w:val="00C16E36"/>
    <w:rsid w:val="00C439FA"/>
    <w:rsid w:val="00C46E97"/>
    <w:rsid w:val="00C71FFA"/>
    <w:rsid w:val="00C7554C"/>
    <w:rsid w:val="00CA4EA5"/>
    <w:rsid w:val="00CD45A4"/>
    <w:rsid w:val="00CF7E4C"/>
    <w:rsid w:val="00D01C4B"/>
    <w:rsid w:val="00D22C6B"/>
    <w:rsid w:val="00D5333B"/>
    <w:rsid w:val="00DA2BEF"/>
    <w:rsid w:val="00DA6E0B"/>
    <w:rsid w:val="00DB15A3"/>
    <w:rsid w:val="00E02102"/>
    <w:rsid w:val="00E11D90"/>
    <w:rsid w:val="00E33B58"/>
    <w:rsid w:val="00E41813"/>
    <w:rsid w:val="00E5271F"/>
    <w:rsid w:val="00E6647C"/>
    <w:rsid w:val="00E6781E"/>
    <w:rsid w:val="00EA7C0C"/>
    <w:rsid w:val="00EC7B90"/>
    <w:rsid w:val="00ED1837"/>
    <w:rsid w:val="00EF3101"/>
    <w:rsid w:val="00EF7235"/>
    <w:rsid w:val="00F0620D"/>
    <w:rsid w:val="00F34C31"/>
    <w:rsid w:val="00F542DC"/>
    <w:rsid w:val="00F73B7B"/>
    <w:rsid w:val="00FA7DBF"/>
    <w:rsid w:val="00FC2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index heading" w:uiPriority="99"/>
    <w:lsdException w:name="caption" w:qFormat="1"/>
    <w:lsdException w:name="table of figures" w:uiPriority="99"/>
    <w:lsdException w:name="annotation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C6B"/>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Раздел Договора,&quot;Алмаз&quot;"/>
    <w:basedOn w:val="a"/>
    <w:next w:val="a"/>
    <w:link w:val="11"/>
    <w:qFormat/>
    <w:rsid w:val="005F0C7C"/>
    <w:pPr>
      <w:keepNext/>
      <w:spacing w:before="120" w:after="120" w:line="360" w:lineRule="auto"/>
      <w:outlineLvl w:val="0"/>
    </w:pPr>
    <w:rPr>
      <w:rFonts w:eastAsia="Calibri"/>
      <w:b/>
      <w:kern w:val="28"/>
      <w:sz w:val="32"/>
      <w:szCs w:val="20"/>
    </w:rPr>
  </w:style>
  <w:style w:type="paragraph" w:styleId="21">
    <w:name w:val="heading 2"/>
    <w:basedOn w:val="a"/>
    <w:next w:val="a"/>
    <w:link w:val="22"/>
    <w:qFormat/>
    <w:rsid w:val="005F0C7C"/>
    <w:pPr>
      <w:keepNext/>
      <w:suppressAutoHyphens/>
      <w:spacing w:before="240" w:after="60" w:line="276" w:lineRule="auto"/>
      <w:outlineLvl w:val="1"/>
    </w:pPr>
    <w:rPr>
      <w:rFonts w:ascii="Arial" w:eastAsia="Calibri" w:hAnsi="Arial" w:cs="Arial"/>
      <w:b/>
      <w:bCs/>
      <w:i/>
      <w:iCs/>
      <w:kern w:val="1"/>
      <w:sz w:val="28"/>
      <w:szCs w:val="28"/>
      <w:lang w:eastAsia="ar-SA"/>
    </w:rPr>
  </w:style>
  <w:style w:type="paragraph" w:styleId="3">
    <w:name w:val="heading 3"/>
    <w:basedOn w:val="a"/>
    <w:next w:val="a"/>
    <w:link w:val="31"/>
    <w:qFormat/>
    <w:rsid w:val="00E11D90"/>
    <w:pPr>
      <w:keepNext/>
      <w:spacing w:before="240" w:after="60"/>
      <w:outlineLvl w:val="2"/>
    </w:pPr>
    <w:rPr>
      <w:rFonts w:ascii="Arial" w:hAnsi="Arial" w:cs="Arial"/>
      <w:b/>
      <w:bCs/>
      <w:sz w:val="26"/>
      <w:szCs w:val="26"/>
    </w:rPr>
  </w:style>
  <w:style w:type="paragraph" w:styleId="40">
    <w:name w:val="heading 4"/>
    <w:basedOn w:val="a"/>
    <w:next w:val="a"/>
    <w:link w:val="41"/>
    <w:qFormat/>
    <w:rsid w:val="005F0C7C"/>
    <w:pPr>
      <w:keepNext/>
      <w:spacing w:before="240" w:after="120"/>
      <w:outlineLvl w:val="3"/>
    </w:pPr>
    <w:rPr>
      <w:b/>
      <w:sz w:val="28"/>
      <w:szCs w:val="20"/>
      <w:lang w:eastAsia="ar-SA"/>
    </w:rPr>
  </w:style>
  <w:style w:type="paragraph" w:styleId="51">
    <w:name w:val="heading 5"/>
    <w:basedOn w:val="a"/>
    <w:next w:val="a"/>
    <w:link w:val="52"/>
    <w:qFormat/>
    <w:rsid w:val="005F0C7C"/>
    <w:pPr>
      <w:spacing w:before="240" w:after="60"/>
      <w:outlineLvl w:val="4"/>
    </w:pPr>
    <w:rPr>
      <w:b/>
      <w:bCs/>
      <w:i/>
      <w:iCs/>
      <w:sz w:val="26"/>
      <w:szCs w:val="26"/>
      <w:lang w:eastAsia="ar-SA"/>
    </w:rPr>
  </w:style>
  <w:style w:type="paragraph" w:styleId="6">
    <w:name w:val="heading 6"/>
    <w:basedOn w:val="a"/>
    <w:next w:val="a"/>
    <w:link w:val="60"/>
    <w:qFormat/>
    <w:rsid w:val="005F0C7C"/>
    <w:pPr>
      <w:spacing w:before="240" w:after="60"/>
      <w:outlineLvl w:val="5"/>
    </w:pPr>
    <w:rPr>
      <w:b/>
      <w:bCs/>
      <w:sz w:val="22"/>
      <w:szCs w:val="22"/>
      <w:lang w:eastAsia="ar-SA"/>
    </w:rPr>
  </w:style>
  <w:style w:type="paragraph" w:styleId="7">
    <w:name w:val="heading 7"/>
    <w:basedOn w:val="a"/>
    <w:next w:val="a"/>
    <w:link w:val="70"/>
    <w:qFormat/>
    <w:rsid w:val="005F0C7C"/>
    <w:pPr>
      <w:spacing w:before="240" w:after="60"/>
      <w:outlineLvl w:val="6"/>
    </w:pPr>
    <w:rPr>
      <w:lang w:eastAsia="ar-SA"/>
    </w:rPr>
  </w:style>
  <w:style w:type="paragraph" w:styleId="8">
    <w:name w:val="heading 8"/>
    <w:basedOn w:val="a"/>
    <w:next w:val="a"/>
    <w:link w:val="80"/>
    <w:qFormat/>
    <w:rsid w:val="005F0C7C"/>
    <w:pPr>
      <w:spacing w:before="240" w:after="60"/>
      <w:outlineLvl w:val="7"/>
    </w:pPr>
    <w:rPr>
      <w:i/>
      <w:iCs/>
      <w:lang w:eastAsia="ar-SA"/>
    </w:rPr>
  </w:style>
  <w:style w:type="paragraph" w:styleId="9">
    <w:name w:val="heading 9"/>
    <w:basedOn w:val="a"/>
    <w:next w:val="a"/>
    <w:link w:val="90"/>
    <w:qFormat/>
    <w:rsid w:val="005F0C7C"/>
    <w:pPr>
      <w:keepNext/>
      <w:shd w:val="clear" w:color="auto" w:fill="FFFFFF"/>
      <w:ind w:firstLine="244"/>
      <w:jc w:val="both"/>
      <w:outlineLvl w:val="8"/>
    </w:pPr>
    <w:rPr>
      <w:b/>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2C6B"/>
    <w:rPr>
      <w:color w:val="0000FF"/>
      <w:u w:val="single"/>
    </w:rPr>
  </w:style>
  <w:style w:type="paragraph" w:customStyle="1" w:styleId="ConsPlusNormal">
    <w:name w:val="ConsPlusNormal"/>
    <w:link w:val="ConsPlusNormal0"/>
    <w:uiPriority w:val="99"/>
    <w:rsid w:val="00D22C6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22C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D22C6B"/>
    <w:rPr>
      <w:rFonts w:ascii="Arial" w:eastAsia="Times New Roman" w:hAnsi="Arial" w:cs="Arial"/>
      <w:sz w:val="20"/>
      <w:szCs w:val="20"/>
      <w:lang w:eastAsia="ru-RU"/>
    </w:rPr>
  </w:style>
  <w:style w:type="character" w:customStyle="1" w:styleId="30">
    <w:name w:val="Заголовок 3 Знак"/>
    <w:basedOn w:val="a0"/>
    <w:rsid w:val="00E11D90"/>
    <w:rPr>
      <w:rFonts w:asciiTheme="majorHAnsi" w:eastAsiaTheme="majorEastAsia" w:hAnsiTheme="majorHAnsi" w:cstheme="majorBidi"/>
      <w:color w:val="1F3763" w:themeColor="accent1" w:themeShade="7F"/>
      <w:sz w:val="24"/>
      <w:szCs w:val="24"/>
      <w:lang w:eastAsia="ru-RU"/>
    </w:rPr>
  </w:style>
  <w:style w:type="character" w:customStyle="1" w:styleId="31">
    <w:name w:val="Заголовок 3 Знак1"/>
    <w:link w:val="3"/>
    <w:rsid w:val="00E11D90"/>
    <w:rPr>
      <w:rFonts w:ascii="Arial" w:eastAsia="Times New Roman" w:hAnsi="Arial" w:cs="Arial"/>
      <w:b/>
      <w:bCs/>
      <w:sz w:val="26"/>
      <w:szCs w:val="26"/>
      <w:lang w:eastAsia="ru-RU"/>
    </w:rPr>
  </w:style>
  <w:style w:type="character" w:customStyle="1" w:styleId="blk">
    <w:name w:val="blk"/>
    <w:basedOn w:val="a0"/>
    <w:qFormat/>
    <w:rsid w:val="00720E4A"/>
  </w:style>
  <w:style w:type="paragraph" w:customStyle="1" w:styleId="ConsPlusTitle">
    <w:name w:val="ConsPlusTitle"/>
    <w:uiPriority w:val="99"/>
    <w:rsid w:val="00CF7E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4">
    <w:name w:val="Table Grid"/>
    <w:basedOn w:val="a1"/>
    <w:uiPriority w:val="59"/>
    <w:rsid w:val="00CF7E4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F0C7C"/>
    <w:rPr>
      <w:rFonts w:asciiTheme="majorHAnsi" w:eastAsiaTheme="majorEastAsia" w:hAnsiTheme="majorHAnsi" w:cstheme="majorBidi"/>
      <w:b/>
      <w:bCs/>
      <w:color w:val="2F5496" w:themeColor="accent1" w:themeShade="BF"/>
      <w:sz w:val="28"/>
      <w:szCs w:val="28"/>
      <w:lang w:eastAsia="ru-RU"/>
    </w:rPr>
  </w:style>
  <w:style w:type="character" w:customStyle="1" w:styleId="22">
    <w:name w:val="Заголовок 2 Знак"/>
    <w:basedOn w:val="a0"/>
    <w:link w:val="21"/>
    <w:rsid w:val="005F0C7C"/>
    <w:rPr>
      <w:rFonts w:ascii="Arial" w:eastAsia="Calibri" w:hAnsi="Arial" w:cs="Arial"/>
      <w:b/>
      <w:bCs/>
      <w:i/>
      <w:iCs/>
      <w:kern w:val="1"/>
      <w:sz w:val="28"/>
      <w:szCs w:val="28"/>
      <w:lang w:eastAsia="ar-SA"/>
    </w:rPr>
  </w:style>
  <w:style w:type="character" w:customStyle="1" w:styleId="41">
    <w:name w:val="Заголовок 4 Знак"/>
    <w:basedOn w:val="a0"/>
    <w:link w:val="40"/>
    <w:rsid w:val="005F0C7C"/>
    <w:rPr>
      <w:rFonts w:ascii="Times New Roman" w:eastAsia="Times New Roman" w:hAnsi="Times New Roman" w:cs="Times New Roman"/>
      <w:b/>
      <w:sz w:val="28"/>
      <w:szCs w:val="20"/>
      <w:lang w:eastAsia="ar-SA"/>
    </w:rPr>
  </w:style>
  <w:style w:type="character" w:customStyle="1" w:styleId="52">
    <w:name w:val="Заголовок 5 Знак"/>
    <w:basedOn w:val="a0"/>
    <w:link w:val="51"/>
    <w:rsid w:val="005F0C7C"/>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5F0C7C"/>
    <w:rPr>
      <w:rFonts w:ascii="Times New Roman" w:eastAsia="Times New Roman" w:hAnsi="Times New Roman" w:cs="Times New Roman"/>
      <w:b/>
      <w:bCs/>
      <w:lang w:eastAsia="ar-SA"/>
    </w:rPr>
  </w:style>
  <w:style w:type="character" w:customStyle="1" w:styleId="70">
    <w:name w:val="Заголовок 7 Знак"/>
    <w:basedOn w:val="a0"/>
    <w:link w:val="7"/>
    <w:rsid w:val="005F0C7C"/>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5F0C7C"/>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5F0C7C"/>
    <w:rPr>
      <w:rFonts w:ascii="Times New Roman" w:eastAsia="Times New Roman" w:hAnsi="Times New Roman" w:cs="Times New Roman"/>
      <w:b/>
      <w:sz w:val="24"/>
      <w:szCs w:val="26"/>
      <w:shd w:val="clear" w:color="auto" w:fill="FFFFFF"/>
      <w:lang w:eastAsia="ar-SA"/>
    </w:rPr>
  </w:style>
  <w:style w:type="character" w:customStyle="1" w:styleId="11">
    <w:name w:val="Заголовок 1 Знак1"/>
    <w:aliases w:val="Document Header1 Знак1,Раздел Договора Знак,&quot;Алмаз&quot; Знак"/>
    <w:link w:val="1"/>
    <w:locked/>
    <w:rsid w:val="005F0C7C"/>
    <w:rPr>
      <w:rFonts w:ascii="Times New Roman" w:eastAsia="Calibri" w:hAnsi="Times New Roman" w:cs="Times New Roman"/>
      <w:b/>
      <w:kern w:val="28"/>
      <w:sz w:val="32"/>
      <w:szCs w:val="20"/>
      <w:lang w:eastAsia="ru-RU"/>
    </w:rPr>
  </w:style>
  <w:style w:type="paragraph" w:styleId="a5">
    <w:name w:val="List Paragraph"/>
    <w:aliases w:val="Обычный текст,SL_Абзац списка,Bullet List,FooterText,numbered,Bullet 1,Use Case List Paragraph,ТЗ список"/>
    <w:basedOn w:val="a"/>
    <w:link w:val="a6"/>
    <w:uiPriority w:val="34"/>
    <w:qFormat/>
    <w:rsid w:val="005F0C7C"/>
    <w:pPr>
      <w:spacing w:after="200" w:line="276" w:lineRule="auto"/>
      <w:ind w:left="720"/>
    </w:pPr>
    <w:rPr>
      <w:rFonts w:ascii="Calibri" w:eastAsia="Calibri" w:hAnsi="Calibri"/>
      <w:kern w:val="1"/>
      <w:sz w:val="22"/>
      <w:szCs w:val="22"/>
      <w:lang w:eastAsia="ar-SA"/>
    </w:rPr>
  </w:style>
  <w:style w:type="character" w:customStyle="1" w:styleId="WW8Num1z1">
    <w:name w:val="WW8Num1z1"/>
    <w:rsid w:val="005F0C7C"/>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styleId="a7">
    <w:name w:val="Emphasis"/>
    <w:uiPriority w:val="20"/>
    <w:qFormat/>
    <w:rsid w:val="005F0C7C"/>
    <w:rPr>
      <w:i/>
      <w:iCs/>
    </w:rPr>
  </w:style>
  <w:style w:type="paragraph" w:styleId="a8">
    <w:name w:val="Body Text"/>
    <w:aliases w:val="Знак1 Знак,Основной текст Знак1 Знак,Основной текст Знак Знак Знак,Знак1 Знак1 Знак,Основной текст Знак Знак1,Знак1 Знак Знак1,Знак11,Знак3,Body Text Char, Знак Знак,Знак4,Знак4 Знак"/>
    <w:basedOn w:val="a"/>
    <w:link w:val="a9"/>
    <w:rsid w:val="005F0C7C"/>
    <w:pPr>
      <w:keepNext/>
      <w:suppressAutoHyphens/>
      <w:outlineLvl w:val="0"/>
    </w:pPr>
    <w:rPr>
      <w:szCs w:val="20"/>
    </w:rPr>
  </w:style>
  <w:style w:type="character" w:customStyle="1" w:styleId="a9">
    <w:name w:val="Основной текст Знак"/>
    <w:aliases w:val="Знак1 Знак Знак2,Основной текст Знак1 Знак Знак1,Основной текст Знак Знак Знак Знак1,Знак1 Знак1 Знак Знак1,Основной текст Знак Знак1 Знак1,Знак1 Знак Знак1 Знак1,Знак11 Знак1,Знак3 Знак,Body Text Char Знак, Знак Знак Знак"/>
    <w:basedOn w:val="a0"/>
    <w:link w:val="a8"/>
    <w:rsid w:val="005F0C7C"/>
    <w:rPr>
      <w:rFonts w:ascii="Times New Roman" w:eastAsia="Times New Roman" w:hAnsi="Times New Roman" w:cs="Times New Roman"/>
      <w:sz w:val="24"/>
      <w:szCs w:val="20"/>
      <w:lang w:eastAsia="ru-RU"/>
    </w:rPr>
  </w:style>
  <w:style w:type="paragraph" w:customStyle="1" w:styleId="ConsPlusCell">
    <w:name w:val="ConsPlusCell"/>
    <w:link w:val="ConsPlusCell0"/>
    <w:qFormat/>
    <w:rsid w:val="005F0C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iceouttxt5">
    <w:name w:val="iceouttxt5"/>
    <w:rsid w:val="005F0C7C"/>
    <w:rPr>
      <w:rFonts w:ascii="Arial" w:hAnsi="Arial" w:cs="Arial" w:hint="default"/>
      <w:color w:val="666666"/>
      <w:sz w:val="14"/>
      <w:szCs w:val="14"/>
    </w:rPr>
  </w:style>
  <w:style w:type="paragraph" w:customStyle="1" w:styleId="aa">
    <w:name w:val="Знак Знак"/>
    <w:basedOn w:val="a"/>
    <w:rsid w:val="005F0C7C"/>
    <w:pPr>
      <w:spacing w:after="160" w:line="240" w:lineRule="exact"/>
    </w:pPr>
    <w:rPr>
      <w:rFonts w:ascii="Verdana" w:hAnsi="Verdana"/>
      <w:lang w:val="en-US" w:eastAsia="en-US"/>
    </w:rPr>
  </w:style>
  <w:style w:type="character" w:customStyle="1" w:styleId="ab">
    <w:name w:val="Подзаголовок Знак"/>
    <w:link w:val="ac"/>
    <w:rsid w:val="005F0C7C"/>
    <w:rPr>
      <w:sz w:val="24"/>
    </w:rPr>
  </w:style>
  <w:style w:type="paragraph" w:customStyle="1" w:styleId="ConsNormal">
    <w:name w:val="ConsNormal"/>
    <w:link w:val="ConsNormal0"/>
    <w:rsid w:val="005F0C7C"/>
    <w:pPr>
      <w:widowControl w:val="0"/>
      <w:suppressAutoHyphens/>
      <w:spacing w:after="0" w:line="240" w:lineRule="auto"/>
      <w:ind w:right="19772" w:firstLine="720"/>
    </w:pPr>
    <w:rPr>
      <w:rFonts w:ascii="Arial" w:eastAsia="Calibri" w:hAnsi="Arial" w:cs="Arial"/>
      <w:szCs w:val="20"/>
      <w:lang w:eastAsia="ar-SA"/>
    </w:rPr>
  </w:style>
  <w:style w:type="character" w:customStyle="1" w:styleId="apple-style-span">
    <w:name w:val="apple-style-span"/>
    <w:rsid w:val="005F0C7C"/>
  </w:style>
  <w:style w:type="paragraph" w:customStyle="1" w:styleId="12">
    <w:name w:val="Без интервала1"/>
    <w:aliases w:val="No Spacing_0,Без интервала 111,Без интервала2,МОЙ,для таблиц,мой"/>
    <w:link w:val="ad"/>
    <w:qFormat/>
    <w:rsid w:val="005F0C7C"/>
    <w:pPr>
      <w:suppressAutoHyphens/>
      <w:spacing w:after="0" w:line="240" w:lineRule="auto"/>
    </w:pPr>
    <w:rPr>
      <w:rFonts w:ascii="Calibri" w:eastAsia="Calibri" w:hAnsi="Calibri" w:cs="Calibri"/>
      <w:lang w:eastAsia="ar-SA"/>
    </w:rPr>
  </w:style>
  <w:style w:type="character" w:customStyle="1" w:styleId="13">
    <w:name w:val="Знак1 Знак Знак"/>
    <w:aliases w:val="Основной текст Знак1 Знак Знак,Основной текст Знак Знак Знак Знак,Знак1 Знак1 Знак Знак,Основной текст Знак Знак1 Знак,Знак1 Знак Знак1 Знак,Знак11 Знак,Знак3 Знак Знак"/>
    <w:rsid w:val="005F0C7C"/>
    <w:rPr>
      <w:sz w:val="24"/>
    </w:rPr>
  </w:style>
  <w:style w:type="character" w:customStyle="1" w:styleId="ad">
    <w:name w:val="Без интервала Знак"/>
    <w:aliases w:val="No Spacing_0 Знак,Без интервала 111 Знак,Без интервала2 Знак,МОЙ Знак,для таблиц Знак,мой Знак,No Spacing Знак,No Spacing_1 Знак"/>
    <w:link w:val="12"/>
    <w:qFormat/>
    <w:rsid w:val="005F0C7C"/>
    <w:rPr>
      <w:rFonts w:ascii="Calibri" w:eastAsia="Calibri" w:hAnsi="Calibri" w:cs="Calibri"/>
      <w:lang w:eastAsia="ar-SA"/>
    </w:rPr>
  </w:style>
  <w:style w:type="character" w:customStyle="1" w:styleId="95pt">
    <w:name w:val="Основной текст + 9;5 pt"/>
    <w:uiPriority w:val="67"/>
    <w:rsid w:val="005F0C7C"/>
    <w:rPr>
      <w:color w:val="000000"/>
      <w:spacing w:val="0"/>
      <w:w w:val="100"/>
      <w:position w:val="0"/>
      <w:sz w:val="19"/>
      <w:szCs w:val="19"/>
      <w:shd w:val="clear" w:color="auto" w:fill="FFFFFF"/>
      <w:lang w:val="ru-RU"/>
    </w:rPr>
  </w:style>
  <w:style w:type="character" w:customStyle="1" w:styleId="iceouttxt6">
    <w:name w:val="iceouttxt6"/>
    <w:rsid w:val="005F0C7C"/>
    <w:rPr>
      <w:rFonts w:ascii="Arial" w:hAnsi="Arial" w:cs="Arial" w:hint="default"/>
      <w:color w:val="666666"/>
      <w:sz w:val="17"/>
      <w:szCs w:val="17"/>
    </w:rPr>
  </w:style>
  <w:style w:type="paragraph" w:styleId="ae">
    <w:name w:val="Body Text Indent"/>
    <w:basedOn w:val="a"/>
    <w:link w:val="af"/>
    <w:rsid w:val="005F0C7C"/>
    <w:pPr>
      <w:spacing w:after="120"/>
      <w:ind w:left="283"/>
    </w:pPr>
    <w:rPr>
      <w:sz w:val="20"/>
      <w:szCs w:val="20"/>
    </w:rPr>
  </w:style>
  <w:style w:type="character" w:customStyle="1" w:styleId="af">
    <w:name w:val="Основной текст с отступом Знак"/>
    <w:basedOn w:val="a0"/>
    <w:link w:val="ae"/>
    <w:rsid w:val="005F0C7C"/>
    <w:rPr>
      <w:rFonts w:ascii="Times New Roman" w:eastAsia="Times New Roman" w:hAnsi="Times New Roman" w:cs="Times New Roman"/>
      <w:sz w:val="20"/>
      <w:szCs w:val="20"/>
      <w:lang w:eastAsia="ru-RU"/>
    </w:rPr>
  </w:style>
  <w:style w:type="paragraph" w:styleId="af0">
    <w:name w:val="header"/>
    <w:basedOn w:val="a"/>
    <w:link w:val="af1"/>
    <w:rsid w:val="005F0C7C"/>
    <w:pPr>
      <w:tabs>
        <w:tab w:val="center" w:pos="4153"/>
        <w:tab w:val="right" w:pos="8306"/>
      </w:tabs>
    </w:pPr>
    <w:rPr>
      <w:sz w:val="20"/>
      <w:szCs w:val="20"/>
    </w:rPr>
  </w:style>
  <w:style w:type="character" w:customStyle="1" w:styleId="af1">
    <w:name w:val="Верхний колонтитул Знак"/>
    <w:basedOn w:val="a0"/>
    <w:link w:val="af0"/>
    <w:rsid w:val="005F0C7C"/>
    <w:rPr>
      <w:rFonts w:ascii="Times New Roman" w:eastAsia="Times New Roman" w:hAnsi="Times New Roman" w:cs="Times New Roman"/>
      <w:sz w:val="20"/>
      <w:szCs w:val="20"/>
      <w:lang w:eastAsia="ru-RU"/>
    </w:rPr>
  </w:style>
  <w:style w:type="character" w:customStyle="1" w:styleId="9pt">
    <w:name w:val="Основной текст + 9 pt"/>
    <w:uiPriority w:val="67"/>
    <w:rsid w:val="005F0C7C"/>
    <w:rPr>
      <w:color w:val="000000"/>
      <w:spacing w:val="0"/>
      <w:w w:val="100"/>
      <w:position w:val="0"/>
      <w:sz w:val="18"/>
      <w:szCs w:val="18"/>
      <w:shd w:val="clear" w:color="auto" w:fill="FFFFFF"/>
      <w:vertAlign w:val="baseline"/>
      <w:lang w:val="ru-RU"/>
    </w:rPr>
  </w:style>
  <w:style w:type="character" w:customStyle="1" w:styleId="af2">
    <w:name w:val="Основной текст_"/>
    <w:link w:val="14"/>
    <w:rsid w:val="005F0C7C"/>
    <w:rPr>
      <w:sz w:val="25"/>
      <w:szCs w:val="25"/>
      <w:shd w:val="clear" w:color="auto" w:fill="FFFFFF"/>
    </w:rPr>
  </w:style>
  <w:style w:type="paragraph" w:customStyle="1" w:styleId="14">
    <w:name w:val="Основной текст1"/>
    <w:basedOn w:val="a"/>
    <w:link w:val="af2"/>
    <w:rsid w:val="005F0C7C"/>
    <w:pPr>
      <w:widowControl w:val="0"/>
      <w:shd w:val="clear" w:color="auto" w:fill="FFFFFF"/>
      <w:spacing w:before="420" w:after="300" w:line="322" w:lineRule="exact"/>
      <w:jc w:val="both"/>
    </w:pPr>
    <w:rPr>
      <w:rFonts w:asciiTheme="minorHAnsi" w:eastAsiaTheme="minorHAnsi" w:hAnsiTheme="minorHAnsi" w:cstheme="minorBidi"/>
      <w:sz w:val="25"/>
      <w:szCs w:val="25"/>
      <w:shd w:val="clear" w:color="auto" w:fill="FFFFFF"/>
      <w:lang w:eastAsia="en-US"/>
    </w:rPr>
  </w:style>
  <w:style w:type="paragraph" w:customStyle="1" w:styleId="af3">
    <w:name w:val="Обычный таблица"/>
    <w:basedOn w:val="a"/>
    <w:link w:val="af4"/>
    <w:rsid w:val="005F0C7C"/>
    <w:rPr>
      <w:rFonts w:eastAsia="Calibri"/>
      <w:sz w:val="18"/>
      <w:szCs w:val="18"/>
    </w:rPr>
  </w:style>
  <w:style w:type="character" w:customStyle="1" w:styleId="af4">
    <w:name w:val="Обычный таблица Знак"/>
    <w:link w:val="af3"/>
    <w:locked/>
    <w:rsid w:val="005F0C7C"/>
    <w:rPr>
      <w:rFonts w:ascii="Times New Roman" w:eastAsia="Calibri" w:hAnsi="Times New Roman" w:cs="Times New Roman"/>
      <w:sz w:val="18"/>
      <w:szCs w:val="18"/>
      <w:lang w:eastAsia="ru-RU"/>
    </w:rPr>
  </w:style>
  <w:style w:type="paragraph" w:styleId="af5">
    <w:name w:val="footer"/>
    <w:basedOn w:val="a"/>
    <w:link w:val="af6"/>
    <w:rsid w:val="005F0C7C"/>
    <w:pPr>
      <w:tabs>
        <w:tab w:val="center" w:pos="4677"/>
        <w:tab w:val="right" w:pos="9355"/>
      </w:tabs>
    </w:pPr>
  </w:style>
  <w:style w:type="character" w:customStyle="1" w:styleId="af6">
    <w:name w:val="Нижний колонтитул Знак"/>
    <w:basedOn w:val="a0"/>
    <w:link w:val="af5"/>
    <w:rsid w:val="005F0C7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0C7C"/>
  </w:style>
  <w:style w:type="paragraph" w:customStyle="1" w:styleId="Style13">
    <w:name w:val="Style13"/>
    <w:basedOn w:val="a"/>
    <w:rsid w:val="005F0C7C"/>
    <w:pPr>
      <w:widowControl w:val="0"/>
      <w:autoSpaceDE w:val="0"/>
      <w:autoSpaceDN w:val="0"/>
      <w:adjustRightInd w:val="0"/>
    </w:pPr>
  </w:style>
  <w:style w:type="character" w:customStyle="1" w:styleId="grame">
    <w:name w:val="grame"/>
    <w:rsid w:val="005F0C7C"/>
    <w:rPr>
      <w:rFonts w:cs="Times New Roman"/>
    </w:rPr>
  </w:style>
  <w:style w:type="paragraph" w:customStyle="1" w:styleId="23">
    <w:name w:val="Стиль2"/>
    <w:basedOn w:val="20"/>
    <w:rsid w:val="005F0C7C"/>
    <w:pPr>
      <w:keepNext/>
      <w:keepLines/>
      <w:widowControl w:val="0"/>
      <w:numPr>
        <w:numId w:val="0"/>
      </w:numPr>
      <w:suppressLineNumbers/>
      <w:tabs>
        <w:tab w:val="num" w:pos="1440"/>
      </w:tabs>
      <w:spacing w:after="60" w:line="240" w:lineRule="auto"/>
      <w:ind w:left="1440" w:hanging="360"/>
      <w:jc w:val="both"/>
    </w:pPr>
    <w:rPr>
      <w:rFonts w:ascii="Times New Roman" w:eastAsia="Times New Roman" w:hAnsi="Times New Roman"/>
      <w:b/>
      <w:kern w:val="0"/>
      <w:sz w:val="24"/>
      <w:szCs w:val="20"/>
      <w:lang w:eastAsia="ru-RU"/>
    </w:rPr>
  </w:style>
  <w:style w:type="paragraph" w:styleId="20">
    <w:name w:val="List Number 2"/>
    <w:basedOn w:val="a"/>
    <w:rsid w:val="005F0C7C"/>
    <w:pPr>
      <w:numPr>
        <w:numId w:val="2"/>
      </w:numPr>
      <w:suppressAutoHyphens/>
      <w:spacing w:after="200" w:line="276" w:lineRule="auto"/>
    </w:pPr>
    <w:rPr>
      <w:rFonts w:ascii="Calibri" w:eastAsia="Calibri" w:hAnsi="Calibri"/>
      <w:kern w:val="1"/>
      <w:sz w:val="22"/>
      <w:szCs w:val="22"/>
      <w:lang w:eastAsia="ar-SA"/>
    </w:rPr>
  </w:style>
  <w:style w:type="paragraph" w:customStyle="1" w:styleId="32">
    <w:name w:val="Без интервала3"/>
    <w:link w:val="NoSpacingChar"/>
    <w:rsid w:val="005F0C7C"/>
    <w:pPr>
      <w:spacing w:after="0" w:line="240" w:lineRule="auto"/>
    </w:pPr>
    <w:rPr>
      <w:rFonts w:ascii="Calibri" w:eastAsia="Times New Roman" w:hAnsi="Calibri" w:cs="Calibri"/>
      <w:lang w:eastAsia="ru-RU"/>
    </w:rPr>
  </w:style>
  <w:style w:type="paragraph" w:customStyle="1" w:styleId="15">
    <w:name w:val="Абзац списка1"/>
    <w:basedOn w:val="a"/>
    <w:link w:val="ListParagraphChar"/>
    <w:rsid w:val="005F0C7C"/>
    <w:pPr>
      <w:suppressAutoHyphens/>
      <w:spacing w:line="252" w:lineRule="auto"/>
      <w:ind w:left="720"/>
      <w:contextualSpacing/>
    </w:pPr>
    <w:rPr>
      <w:color w:val="00000A"/>
    </w:rPr>
  </w:style>
  <w:style w:type="character" w:customStyle="1" w:styleId="ListParagraphChar">
    <w:name w:val="List Paragraph Char"/>
    <w:link w:val="15"/>
    <w:locked/>
    <w:rsid w:val="005F0C7C"/>
    <w:rPr>
      <w:rFonts w:ascii="Times New Roman" w:eastAsia="Times New Roman" w:hAnsi="Times New Roman" w:cs="Times New Roman"/>
      <w:color w:val="00000A"/>
      <w:sz w:val="24"/>
      <w:szCs w:val="24"/>
      <w:lang w:eastAsia="ru-RU"/>
    </w:rPr>
  </w:style>
  <w:style w:type="character" w:styleId="af7">
    <w:name w:val="Strong"/>
    <w:uiPriority w:val="22"/>
    <w:qFormat/>
    <w:rsid w:val="005F0C7C"/>
    <w:rPr>
      <w:b/>
    </w:rPr>
  </w:style>
  <w:style w:type="paragraph" w:customStyle="1" w:styleId="Standard">
    <w:name w:val="Standard"/>
    <w:rsid w:val="005F0C7C"/>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
    <w:name w:val="Контракт-пункт"/>
    <w:basedOn w:val="a"/>
    <w:rsid w:val="005F0C7C"/>
    <w:pPr>
      <w:tabs>
        <w:tab w:val="left" w:pos="851"/>
      </w:tabs>
      <w:ind w:left="851" w:hanging="851"/>
      <w:jc w:val="both"/>
    </w:pPr>
    <w:rPr>
      <w:lang w:eastAsia="ar-SA"/>
    </w:rPr>
  </w:style>
  <w:style w:type="character" w:customStyle="1" w:styleId="91">
    <w:name w:val="Основной текст + 9"/>
    <w:aliases w:val="5 pt"/>
    <w:rsid w:val="005F0C7C"/>
    <w:rPr>
      <w:rFonts w:eastAsia="Times New Roman"/>
      <w:color w:val="000000"/>
      <w:spacing w:val="0"/>
      <w:w w:val="100"/>
      <w:position w:val="0"/>
      <w:sz w:val="19"/>
      <w:shd w:val="clear" w:color="auto" w:fill="FFFFFF"/>
      <w:lang w:val="ru-RU"/>
    </w:rPr>
  </w:style>
  <w:style w:type="paragraph" w:customStyle="1" w:styleId="af8">
    <w:name w:val="Пункт"/>
    <w:basedOn w:val="a"/>
    <w:rsid w:val="005F0C7C"/>
    <w:pPr>
      <w:tabs>
        <w:tab w:val="num" w:pos="1980"/>
      </w:tabs>
      <w:ind w:left="1404" w:hanging="504"/>
      <w:jc w:val="both"/>
    </w:pPr>
    <w:rPr>
      <w:rFonts w:eastAsia="Calibri"/>
    </w:rPr>
  </w:style>
  <w:style w:type="character" w:customStyle="1" w:styleId="NoSpacingChar">
    <w:name w:val="No Spacing Char"/>
    <w:link w:val="32"/>
    <w:locked/>
    <w:rsid w:val="005F0C7C"/>
    <w:rPr>
      <w:rFonts w:ascii="Calibri" w:eastAsia="Times New Roman" w:hAnsi="Calibri" w:cs="Calibri"/>
      <w:lang w:eastAsia="ru-RU"/>
    </w:rPr>
  </w:style>
  <w:style w:type="paragraph" w:customStyle="1" w:styleId="16">
    <w:name w:val="Название1"/>
    <w:basedOn w:val="a"/>
    <w:link w:val="af9"/>
    <w:uiPriority w:val="99"/>
    <w:qFormat/>
    <w:rsid w:val="005F0C7C"/>
    <w:pPr>
      <w:jc w:val="center"/>
    </w:pPr>
    <w:rPr>
      <w:caps/>
      <w:sz w:val="28"/>
      <w:szCs w:val="28"/>
    </w:rPr>
  </w:style>
  <w:style w:type="character" w:customStyle="1" w:styleId="af9">
    <w:name w:val="Название Знак"/>
    <w:link w:val="16"/>
    <w:uiPriority w:val="99"/>
    <w:rsid w:val="005F0C7C"/>
    <w:rPr>
      <w:rFonts w:ascii="Times New Roman" w:eastAsia="Times New Roman" w:hAnsi="Times New Roman" w:cs="Times New Roman"/>
      <w:caps/>
      <w:sz w:val="28"/>
      <w:szCs w:val="28"/>
      <w:lang w:eastAsia="ru-RU"/>
    </w:rPr>
  </w:style>
  <w:style w:type="character" w:customStyle="1" w:styleId="afa">
    <w:name w:val="Не вступил в силу"/>
    <w:uiPriority w:val="99"/>
    <w:rsid w:val="005F0C7C"/>
    <w:rPr>
      <w:rFonts w:cs="Times New Roman"/>
      <w:color w:val="008080"/>
      <w:sz w:val="20"/>
      <w:szCs w:val="20"/>
    </w:rPr>
  </w:style>
  <w:style w:type="paragraph" w:customStyle="1" w:styleId="110">
    <w:name w:val="Без интервала11"/>
    <w:basedOn w:val="a"/>
    <w:rsid w:val="005F0C7C"/>
    <w:rPr>
      <w:rFonts w:ascii="Cambria" w:hAnsi="Cambria"/>
      <w:sz w:val="22"/>
      <w:szCs w:val="22"/>
      <w:lang w:val="en-US" w:eastAsia="en-US"/>
    </w:rPr>
  </w:style>
  <w:style w:type="character" w:customStyle="1" w:styleId="ListParagraphChar2">
    <w:name w:val="List Paragraph Char2"/>
    <w:locked/>
    <w:rsid w:val="005F0C7C"/>
    <w:rPr>
      <w:sz w:val="24"/>
      <w:lang w:eastAsia="ar-SA" w:bidi="ar-SA"/>
    </w:rPr>
  </w:style>
  <w:style w:type="paragraph" w:styleId="afb">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 Знак Знак1, Зна,Знак2 Знак"/>
    <w:basedOn w:val="a"/>
    <w:link w:val="afc"/>
    <w:rsid w:val="005F0C7C"/>
    <w:rPr>
      <w:rFonts w:ascii="Courier New" w:hAnsi="Courier New"/>
      <w:sz w:val="20"/>
    </w:rPr>
  </w:style>
  <w:style w:type="character" w:customStyle="1" w:styleId="afc">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basedOn w:val="a0"/>
    <w:link w:val="afb"/>
    <w:rsid w:val="005F0C7C"/>
    <w:rPr>
      <w:rFonts w:ascii="Courier New" w:eastAsia="Times New Roman" w:hAnsi="Courier New" w:cs="Times New Roman"/>
      <w:sz w:val="20"/>
      <w:szCs w:val="24"/>
      <w:lang w:eastAsia="ru-RU"/>
    </w:rPr>
  </w:style>
  <w:style w:type="character" w:customStyle="1" w:styleId="120">
    <w:name w:val="Знак Знак12"/>
    <w:basedOn w:val="a0"/>
    <w:rsid w:val="005F0C7C"/>
  </w:style>
  <w:style w:type="character" w:customStyle="1" w:styleId="bold">
    <w:name w:val="bold"/>
    <w:rsid w:val="005F0C7C"/>
    <w:rPr>
      <w:rFonts w:cs="Times New Roman"/>
    </w:rPr>
  </w:style>
  <w:style w:type="paragraph" w:customStyle="1" w:styleId="111">
    <w:name w:val="заголовок 11"/>
    <w:basedOn w:val="a"/>
    <w:next w:val="a"/>
    <w:rsid w:val="005F0C7C"/>
    <w:pPr>
      <w:keepNext/>
      <w:jc w:val="center"/>
    </w:pPr>
  </w:style>
  <w:style w:type="paragraph" w:customStyle="1" w:styleId="33">
    <w:name w:val="Стиль3 Знак Знак"/>
    <w:basedOn w:val="24"/>
    <w:link w:val="34"/>
    <w:rsid w:val="005F0C7C"/>
    <w:pPr>
      <w:widowControl w:val="0"/>
      <w:tabs>
        <w:tab w:val="num" w:pos="227"/>
      </w:tabs>
      <w:suppressAutoHyphens w:val="0"/>
      <w:adjustRightInd w:val="0"/>
      <w:spacing w:after="0" w:line="240" w:lineRule="auto"/>
      <w:ind w:left="0"/>
      <w:jc w:val="both"/>
      <w:textAlignment w:val="baseline"/>
    </w:pPr>
    <w:rPr>
      <w:rFonts w:ascii="Times New Roman" w:eastAsia="Times New Roman" w:hAnsi="Times New Roman"/>
      <w:kern w:val="0"/>
      <w:sz w:val="24"/>
      <w:szCs w:val="20"/>
      <w:lang w:eastAsia="ru-RU"/>
    </w:rPr>
  </w:style>
  <w:style w:type="character" w:customStyle="1" w:styleId="34">
    <w:name w:val="Стиль3 Знак Знак Знак"/>
    <w:link w:val="33"/>
    <w:rsid w:val="005F0C7C"/>
    <w:rPr>
      <w:rFonts w:ascii="Times New Roman" w:eastAsia="Times New Roman" w:hAnsi="Times New Roman" w:cs="Times New Roman"/>
      <w:sz w:val="24"/>
      <w:szCs w:val="20"/>
      <w:lang w:eastAsia="ru-RU"/>
    </w:rPr>
  </w:style>
  <w:style w:type="paragraph" w:styleId="24">
    <w:name w:val="Body Text Indent 2"/>
    <w:aliases w:val=" Знак"/>
    <w:basedOn w:val="a"/>
    <w:link w:val="25"/>
    <w:rsid w:val="005F0C7C"/>
    <w:pPr>
      <w:suppressAutoHyphens/>
      <w:spacing w:after="120" w:line="480" w:lineRule="auto"/>
      <w:ind w:left="283"/>
    </w:pPr>
    <w:rPr>
      <w:rFonts w:ascii="Calibri" w:eastAsia="Calibri" w:hAnsi="Calibri"/>
      <w:kern w:val="1"/>
      <w:sz w:val="22"/>
      <w:szCs w:val="22"/>
      <w:lang w:eastAsia="ar-SA"/>
    </w:rPr>
  </w:style>
  <w:style w:type="character" w:customStyle="1" w:styleId="25">
    <w:name w:val="Основной текст с отступом 2 Знак"/>
    <w:aliases w:val=" Знак Знак1"/>
    <w:basedOn w:val="a0"/>
    <w:link w:val="24"/>
    <w:rsid w:val="005F0C7C"/>
    <w:rPr>
      <w:rFonts w:ascii="Calibri" w:eastAsia="Calibri" w:hAnsi="Calibri" w:cs="Times New Roman"/>
      <w:kern w:val="1"/>
      <w:lang w:eastAsia="ar-SA"/>
    </w:rPr>
  </w:style>
  <w:style w:type="character" w:customStyle="1" w:styleId="a6">
    <w:name w:val="Абзац списка Знак"/>
    <w:aliases w:val="Обычный текст Знак,SL_Абзац списка Знак,Bullet List Знак,FooterText Знак,numbered Знак,Bullet 1 Знак,Use Case List Paragraph Знак,ТЗ список Знак"/>
    <w:link w:val="a5"/>
    <w:uiPriority w:val="34"/>
    <w:locked/>
    <w:rsid w:val="005F0C7C"/>
    <w:rPr>
      <w:rFonts w:ascii="Calibri" w:eastAsia="Calibri" w:hAnsi="Calibri" w:cs="Times New Roman"/>
      <w:kern w:val="1"/>
      <w:lang w:eastAsia="ar-SA"/>
    </w:rPr>
  </w:style>
  <w:style w:type="paragraph" w:customStyle="1" w:styleId="42">
    <w:name w:val="Стиль4"/>
    <w:basedOn w:val="a"/>
    <w:rsid w:val="005F0C7C"/>
    <w:pPr>
      <w:jc w:val="both"/>
    </w:pPr>
    <w:rPr>
      <w:szCs w:val="20"/>
    </w:rPr>
  </w:style>
  <w:style w:type="character" w:customStyle="1" w:styleId="Heading1Char">
    <w:name w:val="Heading 1 Char"/>
    <w:aliases w:val="Document Header1 Char,Раздел Договора Char,&quot;Алмаз&quot; Char"/>
    <w:locked/>
    <w:rsid w:val="005F0C7C"/>
    <w:rPr>
      <w:rFonts w:ascii="Times New Roman" w:hAnsi="Times New Roman" w:cs="Times New Roman"/>
      <w:b/>
      <w:kern w:val="28"/>
      <w:sz w:val="20"/>
      <w:szCs w:val="20"/>
      <w:lang w:eastAsia="ru-RU"/>
    </w:rPr>
  </w:style>
  <w:style w:type="paragraph" w:customStyle="1" w:styleId="formattext">
    <w:name w:val="formattext"/>
    <w:basedOn w:val="a"/>
    <w:rsid w:val="005F0C7C"/>
    <w:pPr>
      <w:spacing w:before="100" w:beforeAutospacing="1" w:after="100" w:afterAutospacing="1"/>
    </w:pPr>
  </w:style>
  <w:style w:type="paragraph" w:styleId="35">
    <w:name w:val="Body Text 3"/>
    <w:basedOn w:val="a"/>
    <w:link w:val="36"/>
    <w:unhideWhenUsed/>
    <w:rsid w:val="005F0C7C"/>
    <w:pPr>
      <w:spacing w:after="120"/>
    </w:pPr>
    <w:rPr>
      <w:sz w:val="16"/>
      <w:szCs w:val="16"/>
    </w:rPr>
  </w:style>
  <w:style w:type="character" w:customStyle="1" w:styleId="36">
    <w:name w:val="Основной текст 3 Знак"/>
    <w:basedOn w:val="a0"/>
    <w:link w:val="35"/>
    <w:rsid w:val="005F0C7C"/>
    <w:rPr>
      <w:rFonts w:ascii="Times New Roman" w:eastAsia="Times New Roman" w:hAnsi="Times New Roman" w:cs="Times New Roman"/>
      <w:sz w:val="16"/>
      <w:szCs w:val="16"/>
      <w:lang w:eastAsia="ru-RU"/>
    </w:rPr>
  </w:style>
  <w:style w:type="character" w:customStyle="1" w:styleId="WW8Num12z1">
    <w:name w:val="WW8Num12z1"/>
    <w:rsid w:val="005F0C7C"/>
    <w:rPr>
      <w:b w:val="0"/>
    </w:rPr>
  </w:style>
  <w:style w:type="character" w:customStyle="1" w:styleId="WW8Num12z2">
    <w:name w:val="WW8Num12z2"/>
    <w:rsid w:val="005F0C7C"/>
    <w:rPr>
      <w:rFonts w:ascii="Times New Roman" w:hAnsi="Times New Roman" w:cs="Times New Roman"/>
      <w:b w:val="0"/>
      <w:bCs w:val="0"/>
      <w:i w:val="0"/>
      <w:iCs w:val="0"/>
      <w:sz w:val="26"/>
      <w:szCs w:val="26"/>
    </w:rPr>
  </w:style>
  <w:style w:type="paragraph" w:customStyle="1" w:styleId="Iniiaiieoaeno">
    <w:name w:val="Iniiaiie oaeno"/>
    <w:basedOn w:val="a"/>
    <w:rsid w:val="005F0C7C"/>
    <w:pPr>
      <w:suppressAutoHyphens/>
      <w:autoSpaceDE w:val="0"/>
      <w:autoSpaceDN w:val="0"/>
      <w:jc w:val="center"/>
    </w:pPr>
    <w:rPr>
      <w:rFonts w:ascii="Arial" w:eastAsia="Calibri" w:hAnsi="Arial" w:cs="Arial"/>
    </w:rPr>
  </w:style>
  <w:style w:type="paragraph" w:customStyle="1" w:styleId="17">
    <w:name w:val="Обычный (веб)1"/>
    <w:aliases w:val="Обычный (Web),Обычный (веб) Знак Знак,Обычный (Web) Знак Знак Знак"/>
    <w:basedOn w:val="a"/>
    <w:qFormat/>
    <w:rsid w:val="005F0C7C"/>
    <w:pPr>
      <w:spacing w:before="100" w:beforeAutospacing="1" w:after="100" w:afterAutospacing="1"/>
    </w:pPr>
  </w:style>
  <w:style w:type="paragraph" w:customStyle="1" w:styleId="FR2">
    <w:name w:val="FR2"/>
    <w:rsid w:val="005F0C7C"/>
    <w:pPr>
      <w:widowControl w:val="0"/>
      <w:snapToGrid w:val="0"/>
      <w:spacing w:after="0" w:line="240" w:lineRule="auto"/>
      <w:jc w:val="center"/>
    </w:pPr>
    <w:rPr>
      <w:rFonts w:ascii="Times New Roman" w:eastAsia="Times New Roman" w:hAnsi="Times New Roman" w:cs="Times New Roman"/>
      <w:sz w:val="12"/>
      <w:szCs w:val="20"/>
      <w:lang w:eastAsia="ru-RU"/>
    </w:rPr>
  </w:style>
  <w:style w:type="paragraph" w:customStyle="1" w:styleId="afd">
    <w:name w:val="Базовый"/>
    <w:rsid w:val="005F0C7C"/>
    <w:pPr>
      <w:suppressAutoHyphens/>
      <w:spacing w:after="200" w:line="276" w:lineRule="auto"/>
    </w:pPr>
    <w:rPr>
      <w:rFonts w:ascii="Times New Roman" w:eastAsia="Times New Roman" w:hAnsi="Times New Roman" w:cs="Times New Roman"/>
      <w:color w:val="00000A"/>
      <w:sz w:val="24"/>
      <w:szCs w:val="24"/>
      <w:lang w:eastAsia="ru-RU"/>
    </w:rPr>
  </w:style>
  <w:style w:type="paragraph" w:customStyle="1" w:styleId="afe">
    <w:name w:val="Содержимое таблицы"/>
    <w:basedOn w:val="a"/>
    <w:qFormat/>
    <w:rsid w:val="005F0C7C"/>
    <w:pPr>
      <w:suppressLineNumbers/>
      <w:suppressAutoHyphens/>
    </w:pPr>
    <w:rPr>
      <w:sz w:val="20"/>
      <w:szCs w:val="20"/>
      <w:lang w:eastAsia="ar-SA"/>
    </w:rPr>
  </w:style>
  <w:style w:type="paragraph" w:customStyle="1" w:styleId="parametervalue">
    <w:name w:val="parametervalue"/>
    <w:basedOn w:val="a"/>
    <w:rsid w:val="005F0C7C"/>
    <w:pPr>
      <w:spacing w:before="100" w:beforeAutospacing="1" w:after="100" w:afterAutospacing="1"/>
    </w:pPr>
  </w:style>
  <w:style w:type="character" w:customStyle="1" w:styleId="230">
    <w:name w:val="Знак Знак23"/>
    <w:rsid w:val="005F0C7C"/>
    <w:rPr>
      <w:rFonts w:ascii="Arial" w:hAnsi="Arial" w:cs="Arial"/>
      <w:b/>
      <w:bCs/>
      <w:sz w:val="26"/>
      <w:szCs w:val="26"/>
      <w:lang w:val="ru-RU" w:eastAsia="ru-RU" w:bidi="ar-SA"/>
    </w:rPr>
  </w:style>
  <w:style w:type="paragraph" w:styleId="37">
    <w:name w:val="Body Text Indent 3"/>
    <w:basedOn w:val="a"/>
    <w:link w:val="38"/>
    <w:rsid w:val="005F0C7C"/>
    <w:pPr>
      <w:widowControl w:val="0"/>
      <w:spacing w:before="240"/>
      <w:ind w:left="680" w:hanging="680"/>
      <w:jc w:val="both"/>
    </w:pPr>
    <w:rPr>
      <w:sz w:val="22"/>
      <w:szCs w:val="20"/>
      <w:lang w:eastAsia="ar-SA"/>
    </w:rPr>
  </w:style>
  <w:style w:type="character" w:customStyle="1" w:styleId="38">
    <w:name w:val="Основной текст с отступом 3 Знак"/>
    <w:basedOn w:val="a0"/>
    <w:link w:val="37"/>
    <w:rsid w:val="005F0C7C"/>
    <w:rPr>
      <w:rFonts w:ascii="Times New Roman" w:eastAsia="Times New Roman" w:hAnsi="Times New Roman" w:cs="Times New Roman"/>
      <w:szCs w:val="20"/>
      <w:lang w:eastAsia="ar-SA"/>
    </w:rPr>
  </w:style>
  <w:style w:type="paragraph" w:styleId="aff">
    <w:name w:val="Block Text"/>
    <w:basedOn w:val="a"/>
    <w:rsid w:val="005F0C7C"/>
    <w:pPr>
      <w:shd w:val="clear" w:color="auto" w:fill="FFFFFF"/>
      <w:spacing w:line="278" w:lineRule="exact"/>
      <w:ind w:left="10" w:right="102" w:firstLine="451"/>
    </w:pPr>
    <w:rPr>
      <w:color w:val="000000"/>
      <w:spacing w:val="-9"/>
      <w:sz w:val="25"/>
      <w:szCs w:val="20"/>
    </w:rPr>
  </w:style>
  <w:style w:type="character" w:customStyle="1" w:styleId="150">
    <w:name w:val="Знак Знак15"/>
    <w:rsid w:val="005F0C7C"/>
    <w:rPr>
      <w:lang w:val="ru-RU" w:eastAsia="ru-RU" w:bidi="ar-SA"/>
    </w:rPr>
  </w:style>
  <w:style w:type="paragraph" w:customStyle="1" w:styleId="210">
    <w:name w:val="Основной текст 21"/>
    <w:basedOn w:val="a"/>
    <w:rsid w:val="005F0C7C"/>
    <w:pPr>
      <w:overflowPunct w:val="0"/>
      <w:autoSpaceDE w:val="0"/>
      <w:autoSpaceDN w:val="0"/>
      <w:adjustRightInd w:val="0"/>
      <w:jc w:val="center"/>
    </w:pPr>
    <w:rPr>
      <w:b/>
      <w:sz w:val="28"/>
      <w:szCs w:val="20"/>
    </w:rPr>
  </w:style>
  <w:style w:type="character" w:styleId="aff0">
    <w:name w:val="page number"/>
    <w:basedOn w:val="a0"/>
    <w:rsid w:val="005F0C7C"/>
  </w:style>
  <w:style w:type="paragraph" w:customStyle="1" w:styleId="18">
    <w:name w:val="Стиль1"/>
    <w:basedOn w:val="a"/>
    <w:rsid w:val="005F0C7C"/>
    <w:pPr>
      <w:jc w:val="center"/>
    </w:pPr>
    <w:rPr>
      <w:b/>
      <w:sz w:val="28"/>
      <w:szCs w:val="20"/>
    </w:rPr>
  </w:style>
  <w:style w:type="paragraph" w:customStyle="1" w:styleId="39">
    <w:name w:val="Стиль3"/>
    <w:basedOn w:val="a"/>
    <w:rsid w:val="005F0C7C"/>
    <w:pPr>
      <w:jc w:val="both"/>
    </w:pPr>
    <w:rPr>
      <w:sz w:val="20"/>
      <w:szCs w:val="20"/>
    </w:rPr>
  </w:style>
  <w:style w:type="paragraph" w:customStyle="1" w:styleId="53">
    <w:name w:val="Стиль5"/>
    <w:basedOn w:val="a"/>
    <w:rsid w:val="005F0C7C"/>
    <w:pPr>
      <w:ind w:firstLine="426"/>
      <w:jc w:val="center"/>
    </w:pPr>
    <w:rPr>
      <w:szCs w:val="20"/>
    </w:rPr>
  </w:style>
  <w:style w:type="paragraph" w:customStyle="1" w:styleId="26">
    <w:name w:val="çàãîëîâîê 2"/>
    <w:basedOn w:val="a"/>
    <w:next w:val="a"/>
    <w:rsid w:val="005F0C7C"/>
    <w:pPr>
      <w:keepNext/>
      <w:widowControl w:val="0"/>
      <w:autoSpaceDE w:val="0"/>
      <w:autoSpaceDN w:val="0"/>
      <w:jc w:val="center"/>
    </w:pPr>
    <w:rPr>
      <w:b/>
      <w:sz w:val="32"/>
      <w:szCs w:val="20"/>
    </w:rPr>
  </w:style>
  <w:style w:type="paragraph" w:customStyle="1" w:styleId="71">
    <w:name w:val="Стиль7"/>
    <w:basedOn w:val="39"/>
    <w:rsid w:val="005F0C7C"/>
    <w:pPr>
      <w:ind w:firstLine="426"/>
    </w:pPr>
  </w:style>
  <w:style w:type="paragraph" w:styleId="27">
    <w:name w:val="Body Text 2"/>
    <w:basedOn w:val="a"/>
    <w:link w:val="28"/>
    <w:rsid w:val="005F0C7C"/>
    <w:pPr>
      <w:spacing w:after="120" w:line="480" w:lineRule="auto"/>
    </w:pPr>
    <w:rPr>
      <w:sz w:val="20"/>
      <w:szCs w:val="20"/>
    </w:rPr>
  </w:style>
  <w:style w:type="character" w:customStyle="1" w:styleId="28">
    <w:name w:val="Основной текст 2 Знак"/>
    <w:basedOn w:val="a0"/>
    <w:link w:val="27"/>
    <w:rsid w:val="005F0C7C"/>
    <w:rPr>
      <w:rFonts w:ascii="Times New Roman" w:eastAsia="Times New Roman" w:hAnsi="Times New Roman" w:cs="Times New Roman"/>
      <w:sz w:val="20"/>
      <w:szCs w:val="20"/>
      <w:lang w:eastAsia="ru-RU"/>
    </w:rPr>
  </w:style>
  <w:style w:type="paragraph" w:customStyle="1" w:styleId="19">
    <w:name w:val="Обычный1"/>
    <w:rsid w:val="005F0C7C"/>
    <w:pPr>
      <w:widowControl w:val="0"/>
      <w:spacing w:after="0" w:line="240" w:lineRule="auto"/>
      <w:ind w:left="120" w:firstLine="560"/>
    </w:pPr>
    <w:rPr>
      <w:rFonts w:ascii="Arial" w:eastAsia="Times New Roman" w:hAnsi="Arial" w:cs="Times New Roman"/>
      <w:szCs w:val="20"/>
      <w:lang w:eastAsia="ru-RU"/>
    </w:rPr>
  </w:style>
  <w:style w:type="paragraph" w:customStyle="1" w:styleId="310">
    <w:name w:val="Основной текст с отступом 31"/>
    <w:basedOn w:val="19"/>
    <w:rsid w:val="005F0C7C"/>
    <w:pPr>
      <w:spacing w:line="360" w:lineRule="auto"/>
      <w:ind w:left="0" w:firstLine="709"/>
      <w:jc w:val="both"/>
    </w:pPr>
    <w:rPr>
      <w:sz w:val="24"/>
    </w:rPr>
  </w:style>
  <w:style w:type="paragraph" w:customStyle="1" w:styleId="29">
    <w:name w:val="Текст_начало_2"/>
    <w:basedOn w:val="a"/>
    <w:rsid w:val="005F0C7C"/>
    <w:pPr>
      <w:spacing w:line="360" w:lineRule="exact"/>
      <w:jc w:val="both"/>
    </w:pPr>
    <w:rPr>
      <w:rFonts w:ascii="Arial" w:hAnsi="Arial"/>
      <w:szCs w:val="20"/>
      <w:lang w:val="en-GB"/>
    </w:rPr>
  </w:style>
  <w:style w:type="paragraph" w:customStyle="1" w:styleId="BodyText21">
    <w:name w:val="Body Text 21"/>
    <w:basedOn w:val="19"/>
    <w:rsid w:val="005F0C7C"/>
    <w:pPr>
      <w:spacing w:line="360" w:lineRule="auto"/>
      <w:ind w:left="0" w:firstLine="851"/>
      <w:jc w:val="both"/>
    </w:pPr>
    <w:rPr>
      <w:sz w:val="24"/>
    </w:rPr>
  </w:style>
  <w:style w:type="paragraph" w:styleId="aff1">
    <w:name w:val="caption"/>
    <w:basedOn w:val="a"/>
    <w:next w:val="a"/>
    <w:qFormat/>
    <w:rsid w:val="005F0C7C"/>
    <w:pPr>
      <w:keepNext/>
      <w:ind w:firstLine="567"/>
      <w:jc w:val="both"/>
    </w:pPr>
    <w:rPr>
      <w:b/>
      <w:sz w:val="20"/>
      <w:szCs w:val="20"/>
    </w:rPr>
  </w:style>
  <w:style w:type="paragraph" w:styleId="aff2">
    <w:name w:val="footnote text"/>
    <w:basedOn w:val="a"/>
    <w:link w:val="aff3"/>
    <w:rsid w:val="005F0C7C"/>
    <w:rPr>
      <w:sz w:val="20"/>
      <w:szCs w:val="20"/>
    </w:rPr>
  </w:style>
  <w:style w:type="character" w:customStyle="1" w:styleId="aff3">
    <w:name w:val="Текст сноски Знак"/>
    <w:basedOn w:val="a0"/>
    <w:link w:val="aff2"/>
    <w:rsid w:val="005F0C7C"/>
    <w:rPr>
      <w:rFonts w:ascii="Times New Roman" w:eastAsia="Times New Roman" w:hAnsi="Times New Roman" w:cs="Times New Roman"/>
      <w:sz w:val="20"/>
      <w:szCs w:val="20"/>
      <w:lang w:eastAsia="ru-RU"/>
    </w:rPr>
  </w:style>
  <w:style w:type="character" w:styleId="aff4">
    <w:name w:val="footnote reference"/>
    <w:rsid w:val="005F0C7C"/>
    <w:rPr>
      <w:vertAlign w:val="superscript"/>
    </w:rPr>
  </w:style>
  <w:style w:type="character" w:styleId="aff5">
    <w:name w:val="FollowedHyperlink"/>
    <w:rsid w:val="005F0C7C"/>
    <w:rPr>
      <w:color w:val="800080"/>
      <w:u w:val="single"/>
    </w:rPr>
  </w:style>
  <w:style w:type="paragraph" w:customStyle="1" w:styleId="FR5">
    <w:name w:val="FR5"/>
    <w:rsid w:val="005F0C7C"/>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3">
    <w:name w:val="FR3"/>
    <w:rsid w:val="005F0C7C"/>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FR1">
    <w:name w:val="FR1"/>
    <w:rsid w:val="005F0C7C"/>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FR4">
    <w:name w:val="FR4"/>
    <w:rsid w:val="005F0C7C"/>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styleId="aff6">
    <w:name w:val="List Bullet"/>
    <w:basedOn w:val="a"/>
    <w:autoRedefine/>
    <w:rsid w:val="005F0C7C"/>
    <w:pPr>
      <w:jc w:val="both"/>
    </w:pPr>
    <w:rPr>
      <w:sz w:val="20"/>
      <w:szCs w:val="20"/>
    </w:rPr>
  </w:style>
  <w:style w:type="paragraph" w:styleId="3a">
    <w:name w:val="List Bullet 3"/>
    <w:basedOn w:val="aff6"/>
    <w:autoRedefine/>
    <w:rsid w:val="005F0C7C"/>
    <w:pPr>
      <w:ind w:left="1440"/>
    </w:pPr>
  </w:style>
  <w:style w:type="paragraph" w:styleId="2a">
    <w:name w:val="toc 2"/>
    <w:basedOn w:val="a"/>
    <w:autoRedefine/>
    <w:semiHidden/>
    <w:rsid w:val="005F0C7C"/>
    <w:pPr>
      <w:spacing w:before="240"/>
    </w:pPr>
    <w:rPr>
      <w:b/>
      <w:bCs/>
      <w:sz w:val="20"/>
      <w:szCs w:val="20"/>
    </w:rPr>
  </w:style>
  <w:style w:type="paragraph" w:customStyle="1" w:styleId="4H4">
    <w:name w:val="Заголовок 4.H4"/>
    <w:basedOn w:val="a"/>
    <w:next w:val="a"/>
    <w:rsid w:val="005F0C7C"/>
    <w:pPr>
      <w:spacing w:before="120"/>
    </w:pPr>
    <w:rPr>
      <w:sz w:val="22"/>
      <w:szCs w:val="20"/>
    </w:rPr>
  </w:style>
  <w:style w:type="paragraph" w:customStyle="1" w:styleId="5H5">
    <w:name w:val="Заголовок 5.H5"/>
    <w:basedOn w:val="a"/>
    <w:next w:val="a"/>
    <w:rsid w:val="005F0C7C"/>
    <w:pPr>
      <w:spacing w:before="120"/>
    </w:pPr>
    <w:rPr>
      <w:sz w:val="22"/>
      <w:szCs w:val="20"/>
    </w:rPr>
  </w:style>
  <w:style w:type="paragraph" w:customStyle="1" w:styleId="3H3">
    <w:name w:val="Заголовок 3.H3"/>
    <w:basedOn w:val="a"/>
    <w:next w:val="a"/>
    <w:rsid w:val="005F0C7C"/>
    <w:pPr>
      <w:spacing w:before="120"/>
    </w:pPr>
    <w:rPr>
      <w:sz w:val="22"/>
      <w:szCs w:val="20"/>
    </w:rPr>
  </w:style>
  <w:style w:type="paragraph" w:customStyle="1" w:styleId="1a">
    <w:name w:val="Обычный + Первая строка:  1 см"/>
    <w:basedOn w:val="a"/>
    <w:link w:val="1b"/>
    <w:rsid w:val="005F0C7C"/>
    <w:pPr>
      <w:keepNext/>
      <w:keepLines/>
      <w:widowControl w:val="0"/>
      <w:suppressLineNumbers/>
      <w:suppressAutoHyphens/>
      <w:spacing w:after="60"/>
      <w:ind w:firstLine="567"/>
      <w:jc w:val="both"/>
    </w:pPr>
    <w:rPr>
      <w:i/>
    </w:rPr>
  </w:style>
  <w:style w:type="character" w:customStyle="1" w:styleId="1b">
    <w:name w:val="Обычный + Первая строка:  1 см Знак"/>
    <w:link w:val="1a"/>
    <w:rsid w:val="005F0C7C"/>
    <w:rPr>
      <w:rFonts w:ascii="Times New Roman" w:eastAsia="Times New Roman" w:hAnsi="Times New Roman" w:cs="Times New Roman"/>
      <w:i/>
      <w:sz w:val="24"/>
      <w:szCs w:val="24"/>
      <w:lang w:eastAsia="ru-RU"/>
    </w:rPr>
  </w:style>
  <w:style w:type="paragraph" w:customStyle="1" w:styleId="3b">
    <w:name w:val="Стиль3 Знак"/>
    <w:basedOn w:val="24"/>
    <w:link w:val="311"/>
    <w:rsid w:val="005F0C7C"/>
    <w:pPr>
      <w:widowControl w:val="0"/>
      <w:tabs>
        <w:tab w:val="num" w:pos="1307"/>
      </w:tabs>
      <w:suppressAutoHyphens w:val="0"/>
      <w:adjustRightInd w:val="0"/>
      <w:spacing w:after="0" w:line="240" w:lineRule="auto"/>
      <w:ind w:left="1080"/>
      <w:jc w:val="both"/>
      <w:textAlignment w:val="baseline"/>
    </w:pPr>
    <w:rPr>
      <w:rFonts w:ascii="Times New Roman" w:eastAsia="Times New Roman" w:hAnsi="Times New Roman"/>
      <w:kern w:val="0"/>
      <w:sz w:val="24"/>
      <w:szCs w:val="20"/>
      <w:lang w:eastAsia="ru-RU"/>
    </w:rPr>
  </w:style>
  <w:style w:type="character" w:customStyle="1" w:styleId="311">
    <w:name w:val="Стиль3 Знак Знак1"/>
    <w:link w:val="3b"/>
    <w:rsid w:val="005F0C7C"/>
    <w:rPr>
      <w:rFonts w:ascii="Times New Roman" w:eastAsia="Times New Roman" w:hAnsi="Times New Roman" w:cs="Times New Roman"/>
      <w:sz w:val="24"/>
      <w:szCs w:val="20"/>
      <w:lang w:eastAsia="ru-RU"/>
    </w:rPr>
  </w:style>
  <w:style w:type="paragraph" w:styleId="3c">
    <w:name w:val="toc 3"/>
    <w:basedOn w:val="a"/>
    <w:next w:val="a"/>
    <w:autoRedefine/>
    <w:semiHidden/>
    <w:rsid w:val="005F0C7C"/>
    <w:pPr>
      <w:ind w:left="200"/>
    </w:pPr>
    <w:rPr>
      <w:sz w:val="20"/>
      <w:szCs w:val="20"/>
    </w:rPr>
  </w:style>
  <w:style w:type="paragraph" w:styleId="aff7">
    <w:name w:val="Date"/>
    <w:basedOn w:val="a"/>
    <w:next w:val="a"/>
    <w:link w:val="aff8"/>
    <w:rsid w:val="005F0C7C"/>
    <w:pPr>
      <w:spacing w:after="60"/>
      <w:jc w:val="both"/>
    </w:pPr>
    <w:rPr>
      <w:szCs w:val="20"/>
    </w:rPr>
  </w:style>
  <w:style w:type="character" w:customStyle="1" w:styleId="aff8">
    <w:name w:val="Дата Знак"/>
    <w:basedOn w:val="a0"/>
    <w:link w:val="aff7"/>
    <w:rsid w:val="005F0C7C"/>
    <w:rPr>
      <w:rFonts w:ascii="Times New Roman" w:eastAsia="Times New Roman" w:hAnsi="Times New Roman" w:cs="Times New Roman"/>
      <w:sz w:val="24"/>
      <w:szCs w:val="20"/>
      <w:lang w:eastAsia="ru-RU"/>
    </w:rPr>
  </w:style>
  <w:style w:type="paragraph" w:customStyle="1" w:styleId="aff9">
    <w:name w:val="Тендерные данные"/>
    <w:basedOn w:val="a"/>
    <w:semiHidden/>
    <w:rsid w:val="005F0C7C"/>
    <w:pPr>
      <w:tabs>
        <w:tab w:val="left" w:pos="1985"/>
      </w:tabs>
      <w:spacing w:before="120" w:after="60"/>
      <w:jc w:val="both"/>
    </w:pPr>
    <w:rPr>
      <w:b/>
      <w:szCs w:val="20"/>
    </w:rPr>
  </w:style>
  <w:style w:type="paragraph" w:customStyle="1" w:styleId="2-11">
    <w:name w:val="содержание2-11"/>
    <w:basedOn w:val="a"/>
    <w:rsid w:val="005F0C7C"/>
    <w:pPr>
      <w:spacing w:after="60"/>
      <w:jc w:val="both"/>
    </w:pPr>
  </w:style>
  <w:style w:type="paragraph" w:customStyle="1" w:styleId="1c">
    <w:name w:val="текст1"/>
    <w:rsid w:val="005F0C7C"/>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a">
    <w:name w:val="втяжка"/>
    <w:basedOn w:val="1c"/>
    <w:next w:val="1c"/>
    <w:rsid w:val="005F0C7C"/>
    <w:pPr>
      <w:tabs>
        <w:tab w:val="left" w:pos="567"/>
      </w:tabs>
      <w:spacing w:before="57"/>
      <w:ind w:left="567" w:hanging="567"/>
    </w:pPr>
  </w:style>
  <w:style w:type="paragraph" w:customStyle="1" w:styleId="affb">
    <w:name w:val="текст"/>
    <w:rsid w:val="005F0C7C"/>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c">
    <w:name w:val="текст таблицы"/>
    <w:basedOn w:val="a"/>
    <w:rsid w:val="005F0C7C"/>
    <w:pPr>
      <w:spacing w:before="120"/>
      <w:ind w:right="-102"/>
    </w:pPr>
  </w:style>
  <w:style w:type="paragraph" w:customStyle="1" w:styleId="affd">
    <w:name w:val="Раздел"/>
    <w:basedOn w:val="a"/>
    <w:semiHidden/>
    <w:rsid w:val="005F0C7C"/>
    <w:pPr>
      <w:tabs>
        <w:tab w:val="num" w:pos="1440"/>
      </w:tabs>
      <w:spacing w:before="120" w:after="120"/>
      <w:ind w:left="720" w:hanging="720"/>
      <w:jc w:val="center"/>
    </w:pPr>
    <w:rPr>
      <w:rFonts w:ascii="Arial Narrow" w:hAnsi="Arial Narrow"/>
      <w:b/>
      <w:sz w:val="28"/>
      <w:szCs w:val="20"/>
    </w:rPr>
  </w:style>
  <w:style w:type="character" w:customStyle="1" w:styleId="affe">
    <w:name w:val="Основной шрифт"/>
    <w:rsid w:val="005F0C7C"/>
  </w:style>
  <w:style w:type="paragraph" w:customStyle="1" w:styleId="afff">
    <w:name w:val="заг_центр"/>
    <w:basedOn w:val="a"/>
    <w:rsid w:val="005F0C7C"/>
    <w:pPr>
      <w:autoSpaceDE w:val="0"/>
      <w:autoSpaceDN w:val="0"/>
      <w:adjustRightInd w:val="0"/>
      <w:spacing w:before="57"/>
      <w:ind w:left="283" w:right="283"/>
      <w:jc w:val="center"/>
    </w:pPr>
    <w:rPr>
      <w:rFonts w:ascii="AvantGardeGothicC" w:hAnsi="AvantGardeGothicC"/>
      <w:b/>
      <w:i/>
      <w:szCs w:val="20"/>
    </w:rPr>
  </w:style>
  <w:style w:type="paragraph" w:styleId="ac">
    <w:name w:val="Subtitle"/>
    <w:basedOn w:val="a"/>
    <w:link w:val="ab"/>
    <w:qFormat/>
    <w:rsid w:val="005F0C7C"/>
    <w:pPr>
      <w:tabs>
        <w:tab w:val="left" w:pos="567"/>
      </w:tabs>
      <w:spacing w:line="360" w:lineRule="auto"/>
      <w:ind w:firstLine="709"/>
      <w:jc w:val="both"/>
    </w:pPr>
    <w:rPr>
      <w:rFonts w:asciiTheme="minorHAnsi" w:eastAsiaTheme="minorHAnsi" w:hAnsiTheme="minorHAnsi" w:cstheme="minorBidi"/>
      <w:szCs w:val="22"/>
      <w:lang w:eastAsia="en-US"/>
    </w:rPr>
  </w:style>
  <w:style w:type="character" w:customStyle="1" w:styleId="1d">
    <w:name w:val="Подзаголовок Знак1"/>
    <w:basedOn w:val="a0"/>
    <w:link w:val="ac"/>
    <w:uiPriority w:val="11"/>
    <w:rsid w:val="005F0C7C"/>
    <w:rPr>
      <w:rFonts w:asciiTheme="majorHAnsi" w:eastAsiaTheme="majorEastAsia" w:hAnsiTheme="majorHAnsi" w:cstheme="majorBidi"/>
      <w:i/>
      <w:iCs/>
      <w:color w:val="4472C4" w:themeColor="accent1"/>
      <w:spacing w:val="15"/>
      <w:sz w:val="24"/>
      <w:szCs w:val="24"/>
      <w:lang w:eastAsia="ru-RU"/>
    </w:rPr>
  </w:style>
  <w:style w:type="paragraph" w:customStyle="1" w:styleId="TextNormal">
    <w:name w:val="Text Normal"/>
    <w:basedOn w:val="a"/>
    <w:rsid w:val="005F0C7C"/>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5F0C7C"/>
  </w:style>
  <w:style w:type="paragraph" w:customStyle="1" w:styleId="StyleFirstline127cm">
    <w:name w:val="Style First line:  127 cm"/>
    <w:basedOn w:val="a"/>
    <w:rsid w:val="005F0C7C"/>
    <w:pPr>
      <w:spacing w:before="120"/>
      <w:ind w:firstLine="720"/>
      <w:jc w:val="both"/>
    </w:pPr>
    <w:rPr>
      <w:rFonts w:ascii="Arial" w:hAnsi="Arial"/>
      <w:szCs w:val="20"/>
      <w:lang w:eastAsia="en-US"/>
    </w:rPr>
  </w:style>
  <w:style w:type="paragraph" w:styleId="afff0">
    <w:name w:val="Balloon Text"/>
    <w:basedOn w:val="a"/>
    <w:link w:val="afff1"/>
    <w:rsid w:val="005F0C7C"/>
    <w:rPr>
      <w:rFonts w:ascii="Tahoma" w:hAnsi="Tahoma"/>
      <w:sz w:val="16"/>
      <w:szCs w:val="16"/>
      <w:lang w:eastAsia="ar-SA"/>
    </w:rPr>
  </w:style>
  <w:style w:type="character" w:customStyle="1" w:styleId="afff1">
    <w:name w:val="Текст выноски Знак"/>
    <w:basedOn w:val="a0"/>
    <w:link w:val="afff0"/>
    <w:rsid w:val="005F0C7C"/>
    <w:rPr>
      <w:rFonts w:ascii="Tahoma" w:eastAsia="Times New Roman" w:hAnsi="Tahoma" w:cs="Times New Roman"/>
      <w:sz w:val="16"/>
      <w:szCs w:val="16"/>
      <w:lang w:eastAsia="ar-SA"/>
    </w:rPr>
  </w:style>
  <w:style w:type="character" w:styleId="afff2">
    <w:name w:val="annotation reference"/>
    <w:uiPriority w:val="99"/>
    <w:semiHidden/>
    <w:rsid w:val="005F0C7C"/>
    <w:rPr>
      <w:sz w:val="16"/>
      <w:szCs w:val="16"/>
    </w:rPr>
  </w:style>
  <w:style w:type="paragraph" w:styleId="afff3">
    <w:name w:val="annotation text"/>
    <w:basedOn w:val="a"/>
    <w:link w:val="afff4"/>
    <w:uiPriority w:val="99"/>
    <w:semiHidden/>
    <w:rsid w:val="005F0C7C"/>
    <w:rPr>
      <w:sz w:val="20"/>
      <w:szCs w:val="20"/>
    </w:rPr>
  </w:style>
  <w:style w:type="character" w:customStyle="1" w:styleId="afff4">
    <w:name w:val="Текст примечания Знак"/>
    <w:basedOn w:val="a0"/>
    <w:link w:val="afff3"/>
    <w:uiPriority w:val="99"/>
    <w:semiHidden/>
    <w:rsid w:val="005F0C7C"/>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5F0C7C"/>
    <w:rPr>
      <w:b/>
      <w:bCs/>
    </w:rPr>
  </w:style>
  <w:style w:type="character" w:customStyle="1" w:styleId="afff6">
    <w:name w:val="Тема примечания Знак"/>
    <w:basedOn w:val="afff4"/>
    <w:link w:val="afff5"/>
    <w:uiPriority w:val="99"/>
    <w:semiHidden/>
    <w:rsid w:val="005F0C7C"/>
    <w:rPr>
      <w:b/>
      <w:bCs/>
    </w:rPr>
  </w:style>
  <w:style w:type="paragraph" w:customStyle="1" w:styleId="3d">
    <w:name w:val="3"/>
    <w:basedOn w:val="a"/>
    <w:rsid w:val="005F0C7C"/>
    <w:pPr>
      <w:jc w:val="both"/>
    </w:pPr>
  </w:style>
  <w:style w:type="paragraph" w:customStyle="1" w:styleId="2-110">
    <w:name w:val="2-11"/>
    <w:basedOn w:val="a"/>
    <w:rsid w:val="005F0C7C"/>
    <w:pPr>
      <w:spacing w:after="60"/>
      <w:jc w:val="both"/>
    </w:pPr>
  </w:style>
  <w:style w:type="paragraph" w:customStyle="1" w:styleId="afff7">
    <w:name w:val="Знак Знак Знак Знак"/>
    <w:basedOn w:val="a"/>
    <w:rsid w:val="005F0C7C"/>
    <w:pPr>
      <w:spacing w:after="160" w:line="240" w:lineRule="exact"/>
    </w:pPr>
    <w:rPr>
      <w:rFonts w:ascii="Verdana" w:hAnsi="Verdana"/>
      <w:lang w:val="en-US" w:eastAsia="en-US"/>
    </w:rPr>
  </w:style>
  <w:style w:type="paragraph" w:customStyle="1" w:styleId="1e">
    <w:name w:val="Знак1"/>
    <w:basedOn w:val="a"/>
    <w:rsid w:val="005F0C7C"/>
    <w:pPr>
      <w:spacing w:before="100" w:beforeAutospacing="1" w:after="100" w:afterAutospacing="1"/>
    </w:pPr>
    <w:rPr>
      <w:rFonts w:ascii="Tahoma" w:hAnsi="Tahoma"/>
      <w:sz w:val="20"/>
      <w:szCs w:val="20"/>
      <w:lang w:val="en-US" w:eastAsia="en-US"/>
    </w:rPr>
  </w:style>
  <w:style w:type="paragraph" w:customStyle="1" w:styleId="afff8">
    <w:name w:val="Спис_заголовок"/>
    <w:basedOn w:val="a"/>
    <w:next w:val="afff9"/>
    <w:rsid w:val="005F0C7C"/>
    <w:pPr>
      <w:keepNext/>
      <w:keepLines/>
      <w:tabs>
        <w:tab w:val="left" w:pos="0"/>
        <w:tab w:val="num" w:pos="360"/>
      </w:tabs>
      <w:spacing w:before="60" w:after="60"/>
      <w:jc w:val="both"/>
    </w:pPr>
    <w:rPr>
      <w:sz w:val="22"/>
      <w:szCs w:val="20"/>
    </w:rPr>
  </w:style>
  <w:style w:type="paragraph" w:styleId="afff9">
    <w:name w:val="List"/>
    <w:basedOn w:val="a"/>
    <w:rsid w:val="005F0C7C"/>
    <w:pPr>
      <w:spacing w:after="60"/>
      <w:ind w:left="283" w:hanging="283"/>
      <w:jc w:val="both"/>
    </w:pPr>
  </w:style>
  <w:style w:type="paragraph" w:customStyle="1" w:styleId="1f">
    <w:name w:val="Номер1"/>
    <w:basedOn w:val="afff9"/>
    <w:rsid w:val="005F0C7C"/>
    <w:pPr>
      <w:tabs>
        <w:tab w:val="num" w:pos="1077"/>
      </w:tabs>
      <w:spacing w:before="40" w:after="40"/>
      <w:ind w:left="737" w:hanging="380"/>
    </w:pPr>
    <w:rPr>
      <w:sz w:val="22"/>
      <w:szCs w:val="20"/>
    </w:rPr>
  </w:style>
  <w:style w:type="paragraph" w:customStyle="1" w:styleId="1f0">
    <w:name w:val="Текст1"/>
    <w:basedOn w:val="a"/>
    <w:rsid w:val="005F0C7C"/>
    <w:pPr>
      <w:spacing w:line="360" w:lineRule="auto"/>
      <w:ind w:firstLine="720"/>
      <w:jc w:val="both"/>
    </w:pPr>
    <w:rPr>
      <w:sz w:val="28"/>
      <w:szCs w:val="20"/>
    </w:rPr>
  </w:style>
  <w:style w:type="paragraph" w:customStyle="1" w:styleId="130">
    <w:name w:val="Основной13"/>
    <w:basedOn w:val="ae"/>
    <w:rsid w:val="005F0C7C"/>
    <w:pPr>
      <w:widowControl w:val="0"/>
      <w:ind w:left="0" w:firstLine="720"/>
      <w:jc w:val="both"/>
    </w:pPr>
    <w:rPr>
      <w:sz w:val="26"/>
    </w:rPr>
  </w:style>
  <w:style w:type="paragraph" w:customStyle="1" w:styleId="03zagolovok2">
    <w:name w:val="03zagolovok2"/>
    <w:basedOn w:val="a"/>
    <w:rsid w:val="005F0C7C"/>
    <w:pPr>
      <w:keepNext/>
      <w:spacing w:before="360" w:after="120" w:line="360" w:lineRule="atLeast"/>
      <w:outlineLvl w:val="1"/>
    </w:pPr>
    <w:rPr>
      <w:rFonts w:ascii="GaramondC" w:hAnsi="GaramondC"/>
      <w:b/>
      <w:color w:val="000000"/>
      <w:sz w:val="28"/>
      <w:szCs w:val="28"/>
    </w:rPr>
  </w:style>
  <w:style w:type="paragraph" w:styleId="afffa">
    <w:name w:val="endnote text"/>
    <w:basedOn w:val="a"/>
    <w:link w:val="afffb"/>
    <w:uiPriority w:val="99"/>
    <w:rsid w:val="005F0C7C"/>
    <w:rPr>
      <w:sz w:val="20"/>
      <w:szCs w:val="20"/>
    </w:rPr>
  </w:style>
  <w:style w:type="character" w:customStyle="1" w:styleId="afffb">
    <w:name w:val="Текст концевой сноски Знак"/>
    <w:basedOn w:val="a0"/>
    <w:link w:val="afffa"/>
    <w:uiPriority w:val="99"/>
    <w:rsid w:val="005F0C7C"/>
    <w:rPr>
      <w:rFonts w:ascii="Times New Roman" w:eastAsia="Times New Roman" w:hAnsi="Times New Roman" w:cs="Times New Roman"/>
      <w:sz w:val="20"/>
      <w:szCs w:val="20"/>
      <w:lang w:eastAsia="ru-RU"/>
    </w:rPr>
  </w:style>
  <w:style w:type="character" w:styleId="afffc">
    <w:name w:val="endnote reference"/>
    <w:semiHidden/>
    <w:rsid w:val="005F0C7C"/>
    <w:rPr>
      <w:vertAlign w:val="superscript"/>
    </w:rPr>
  </w:style>
  <w:style w:type="paragraph" w:customStyle="1" w:styleId="aji5m00">
    <w:name w:val="aji5m0_0"/>
    <w:basedOn w:val="a"/>
    <w:rsid w:val="005F0C7C"/>
    <w:pPr>
      <w:ind w:firstLine="600"/>
      <w:jc w:val="both"/>
    </w:pPr>
  </w:style>
  <w:style w:type="paragraph" w:customStyle="1" w:styleId="aji5m11">
    <w:name w:val="aji5m1_1"/>
    <w:basedOn w:val="a"/>
    <w:rsid w:val="005F0C7C"/>
    <w:pPr>
      <w:spacing w:before="120" w:after="120"/>
      <w:ind w:left="120" w:right="120" w:firstLine="600"/>
      <w:jc w:val="both"/>
    </w:pPr>
    <w:rPr>
      <w:b/>
      <w:bCs/>
      <w:color w:val="004761"/>
    </w:rPr>
  </w:style>
  <w:style w:type="paragraph" w:customStyle="1" w:styleId="ConsNonformat">
    <w:name w:val="ConsNonformat"/>
    <w:rsid w:val="005F0C7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d">
    <w:name w:val="Îñíîâí"/>
    <w:basedOn w:val="a"/>
    <w:rsid w:val="005F0C7C"/>
    <w:pPr>
      <w:widowControl w:val="0"/>
      <w:suppressAutoHyphens/>
      <w:jc w:val="both"/>
    </w:pPr>
    <w:rPr>
      <w:rFonts w:ascii="Arial" w:hAnsi="Arial"/>
      <w:sz w:val="22"/>
      <w:szCs w:val="20"/>
      <w:lang w:eastAsia="ar-SA"/>
    </w:rPr>
  </w:style>
  <w:style w:type="paragraph" w:styleId="afffe">
    <w:name w:val="List Number"/>
    <w:basedOn w:val="a"/>
    <w:rsid w:val="005F0C7C"/>
    <w:pPr>
      <w:tabs>
        <w:tab w:val="num" w:pos="360"/>
      </w:tabs>
      <w:ind w:left="360" w:hanging="360"/>
    </w:pPr>
    <w:rPr>
      <w:sz w:val="20"/>
      <w:szCs w:val="20"/>
    </w:rPr>
  </w:style>
  <w:style w:type="paragraph" w:customStyle="1" w:styleId="affff">
    <w:name w:val="Îáû÷íûé"/>
    <w:rsid w:val="005F0C7C"/>
    <w:pPr>
      <w:spacing w:after="0" w:line="240" w:lineRule="auto"/>
    </w:pPr>
    <w:rPr>
      <w:rFonts w:ascii="Times New Roman" w:eastAsia="Times New Roman" w:hAnsi="Times New Roman" w:cs="Times New Roman"/>
      <w:sz w:val="20"/>
      <w:szCs w:val="20"/>
      <w:lang w:eastAsia="ru-RU"/>
    </w:rPr>
  </w:style>
  <w:style w:type="paragraph" w:customStyle="1" w:styleId="affff0">
    <w:name w:val="Знак"/>
    <w:basedOn w:val="a"/>
    <w:rsid w:val="005F0C7C"/>
    <w:pPr>
      <w:spacing w:after="160" w:line="240" w:lineRule="exact"/>
    </w:pPr>
    <w:rPr>
      <w:rFonts w:ascii="Verdana" w:hAnsi="Verdana"/>
      <w:lang w:val="en-US" w:eastAsia="en-US"/>
    </w:rPr>
  </w:style>
  <w:style w:type="paragraph" w:customStyle="1" w:styleId="OEM">
    <w:name w:val="Нормальный (OEM)"/>
    <w:basedOn w:val="a"/>
    <w:next w:val="a"/>
    <w:rsid w:val="005F0C7C"/>
    <w:pPr>
      <w:widowControl w:val="0"/>
      <w:snapToGrid w:val="0"/>
      <w:jc w:val="both"/>
    </w:pPr>
    <w:rPr>
      <w:rFonts w:ascii="Courier New" w:hAnsi="Courier New"/>
      <w:sz w:val="20"/>
      <w:szCs w:val="20"/>
    </w:rPr>
  </w:style>
  <w:style w:type="paragraph" w:customStyle="1" w:styleId="affff1">
    <w:name w:val="Таблицы (моноширинный)"/>
    <w:basedOn w:val="a"/>
    <w:next w:val="a"/>
    <w:rsid w:val="005F0C7C"/>
    <w:pPr>
      <w:widowControl w:val="0"/>
      <w:autoSpaceDE w:val="0"/>
      <w:autoSpaceDN w:val="0"/>
      <w:adjustRightInd w:val="0"/>
      <w:jc w:val="both"/>
    </w:pPr>
    <w:rPr>
      <w:rFonts w:ascii="Courier New" w:hAnsi="Courier New" w:cs="Courier New"/>
      <w:sz w:val="20"/>
      <w:szCs w:val="20"/>
    </w:rPr>
  </w:style>
  <w:style w:type="character" w:customStyle="1" w:styleId="affff2">
    <w:name w:val="Цветовое выделение"/>
    <w:rsid w:val="005F0C7C"/>
    <w:rPr>
      <w:b/>
      <w:bCs/>
      <w:color w:val="000080"/>
    </w:rPr>
  </w:style>
  <w:style w:type="character" w:customStyle="1" w:styleId="affff3">
    <w:name w:val="Гипертекстовая ссылка"/>
    <w:rsid w:val="005F0C7C"/>
    <w:rPr>
      <w:b/>
      <w:bCs/>
      <w:color w:val="008000"/>
      <w:u w:val="single"/>
    </w:rPr>
  </w:style>
  <w:style w:type="paragraph" w:styleId="1f1">
    <w:name w:val="toc 1"/>
    <w:basedOn w:val="a"/>
    <w:next w:val="a"/>
    <w:autoRedefine/>
    <w:rsid w:val="005F0C7C"/>
    <w:pPr>
      <w:tabs>
        <w:tab w:val="right" w:leader="dot" w:pos="9923"/>
      </w:tabs>
      <w:spacing w:line="360" w:lineRule="auto"/>
    </w:pPr>
    <w:rPr>
      <w:rFonts w:ascii="Arial" w:hAnsi="Arial" w:cs="Arial"/>
      <w:b/>
      <w:bCs/>
      <w:caps/>
      <w:noProof/>
    </w:rPr>
  </w:style>
  <w:style w:type="paragraph" w:customStyle="1" w:styleId="1f2">
    <w:name w:val="заголовок 1"/>
    <w:basedOn w:val="a"/>
    <w:next w:val="a"/>
    <w:rsid w:val="005F0C7C"/>
    <w:pPr>
      <w:keepNext/>
      <w:pageBreakBefore/>
      <w:spacing w:after="120"/>
      <w:ind w:left="1701" w:hanging="680"/>
      <w:outlineLvl w:val="0"/>
    </w:pPr>
    <w:rPr>
      <w:b/>
      <w:kern w:val="28"/>
      <w:sz w:val="28"/>
      <w:szCs w:val="20"/>
    </w:rPr>
  </w:style>
  <w:style w:type="paragraph" w:customStyle="1" w:styleId="2b">
    <w:name w:val="заголовок 2"/>
    <w:basedOn w:val="a"/>
    <w:next w:val="a"/>
    <w:rsid w:val="005F0C7C"/>
    <w:pPr>
      <w:keepNext/>
      <w:spacing w:after="120"/>
      <w:ind w:left="1815" w:hanging="680"/>
      <w:outlineLvl w:val="1"/>
    </w:pPr>
    <w:rPr>
      <w:b/>
      <w:i/>
      <w:szCs w:val="20"/>
    </w:rPr>
  </w:style>
  <w:style w:type="paragraph" w:customStyle="1" w:styleId="3e">
    <w:name w:val="заголовок 3"/>
    <w:basedOn w:val="a"/>
    <w:next w:val="a"/>
    <w:rsid w:val="005F0C7C"/>
    <w:pPr>
      <w:keepNext/>
      <w:spacing w:after="120"/>
      <w:ind w:left="1701" w:hanging="708"/>
      <w:outlineLvl w:val="2"/>
    </w:pPr>
    <w:rPr>
      <w:b/>
      <w:szCs w:val="20"/>
    </w:rPr>
  </w:style>
  <w:style w:type="paragraph" w:customStyle="1" w:styleId="43">
    <w:name w:val="заголовок 4"/>
    <w:basedOn w:val="a"/>
    <w:next w:val="a"/>
    <w:rsid w:val="005F0C7C"/>
    <w:pPr>
      <w:keepNext/>
      <w:spacing w:after="120"/>
      <w:ind w:left="1701" w:hanging="708"/>
      <w:outlineLvl w:val="3"/>
    </w:pPr>
    <w:rPr>
      <w:szCs w:val="20"/>
    </w:rPr>
  </w:style>
  <w:style w:type="paragraph" w:customStyle="1" w:styleId="54">
    <w:name w:val="заголовок 5"/>
    <w:basedOn w:val="a"/>
    <w:next w:val="a"/>
    <w:rsid w:val="005F0C7C"/>
    <w:pPr>
      <w:keepNext/>
      <w:spacing w:after="120"/>
      <w:ind w:left="1701" w:hanging="708"/>
      <w:jc w:val="both"/>
    </w:pPr>
    <w:rPr>
      <w:sz w:val="22"/>
      <w:szCs w:val="20"/>
    </w:rPr>
  </w:style>
  <w:style w:type="paragraph" w:customStyle="1" w:styleId="61">
    <w:name w:val="заголовок 6"/>
    <w:basedOn w:val="a"/>
    <w:next w:val="a"/>
    <w:rsid w:val="005F0C7C"/>
    <w:pPr>
      <w:spacing w:after="120"/>
      <w:ind w:left="4192" w:hanging="708"/>
      <w:jc w:val="both"/>
    </w:pPr>
    <w:rPr>
      <w:i/>
      <w:sz w:val="22"/>
      <w:szCs w:val="20"/>
    </w:rPr>
  </w:style>
  <w:style w:type="paragraph" w:customStyle="1" w:styleId="72">
    <w:name w:val="заголовок 7"/>
    <w:basedOn w:val="a"/>
    <w:next w:val="a"/>
    <w:rsid w:val="005F0C7C"/>
    <w:pPr>
      <w:spacing w:after="120"/>
      <w:ind w:left="1134" w:hanging="1134"/>
      <w:jc w:val="both"/>
    </w:pPr>
    <w:rPr>
      <w:sz w:val="20"/>
      <w:szCs w:val="20"/>
    </w:rPr>
  </w:style>
  <w:style w:type="paragraph" w:customStyle="1" w:styleId="81">
    <w:name w:val="заголовок 8"/>
    <w:basedOn w:val="a"/>
    <w:next w:val="a"/>
    <w:rsid w:val="005F0C7C"/>
    <w:pPr>
      <w:spacing w:after="120"/>
      <w:ind w:left="1134" w:hanging="1134"/>
      <w:jc w:val="both"/>
    </w:pPr>
    <w:rPr>
      <w:i/>
      <w:sz w:val="20"/>
      <w:szCs w:val="20"/>
    </w:rPr>
  </w:style>
  <w:style w:type="paragraph" w:customStyle="1" w:styleId="92">
    <w:name w:val="заголовок 9"/>
    <w:basedOn w:val="a"/>
    <w:next w:val="a"/>
    <w:rsid w:val="005F0C7C"/>
    <w:pPr>
      <w:spacing w:after="120"/>
      <w:ind w:left="1134" w:hanging="1134"/>
      <w:jc w:val="both"/>
    </w:pPr>
    <w:rPr>
      <w:b/>
      <w:i/>
      <w:sz w:val="18"/>
      <w:szCs w:val="20"/>
    </w:rPr>
  </w:style>
  <w:style w:type="paragraph" w:customStyle="1" w:styleId="affff4">
    <w:name w:val="Список маркированный"/>
    <w:basedOn w:val="a"/>
    <w:rsid w:val="005F0C7C"/>
    <w:pPr>
      <w:tabs>
        <w:tab w:val="num" w:pos="360"/>
      </w:tabs>
      <w:spacing w:after="120"/>
      <w:ind w:left="360" w:hanging="360"/>
      <w:jc w:val="both"/>
    </w:pPr>
    <w:rPr>
      <w:sz w:val="20"/>
      <w:szCs w:val="20"/>
    </w:rPr>
  </w:style>
  <w:style w:type="character" w:customStyle="1" w:styleId="affff5">
    <w:name w:val="номер страницы"/>
    <w:basedOn w:val="affe"/>
    <w:rsid w:val="005F0C7C"/>
  </w:style>
  <w:style w:type="paragraph" w:customStyle="1" w:styleId="1f3">
    <w:name w:val="оглавление 1"/>
    <w:basedOn w:val="a"/>
    <w:next w:val="a"/>
    <w:autoRedefine/>
    <w:rsid w:val="005F0C7C"/>
    <w:pPr>
      <w:tabs>
        <w:tab w:val="left" w:pos="400"/>
        <w:tab w:val="right" w:leader="dot" w:pos="9061"/>
      </w:tabs>
      <w:spacing w:before="120" w:after="120"/>
      <w:ind w:left="426" w:hanging="426"/>
      <w:jc w:val="center"/>
    </w:pPr>
    <w:rPr>
      <w:b/>
      <w:caps/>
      <w:noProof/>
      <w:sz w:val="20"/>
      <w:szCs w:val="20"/>
    </w:rPr>
  </w:style>
  <w:style w:type="paragraph" w:customStyle="1" w:styleId="2c">
    <w:name w:val="оглавление 2"/>
    <w:basedOn w:val="a"/>
    <w:next w:val="a"/>
    <w:autoRedefine/>
    <w:rsid w:val="005F0C7C"/>
    <w:pPr>
      <w:tabs>
        <w:tab w:val="left" w:pos="851"/>
        <w:tab w:val="right" w:leader="dot" w:pos="9061"/>
      </w:tabs>
      <w:ind w:left="851" w:hanging="651"/>
    </w:pPr>
    <w:rPr>
      <w:smallCaps/>
      <w:noProof/>
      <w:sz w:val="20"/>
      <w:szCs w:val="20"/>
    </w:rPr>
  </w:style>
  <w:style w:type="paragraph" w:customStyle="1" w:styleId="3f">
    <w:name w:val="оглавление 3"/>
    <w:basedOn w:val="a"/>
    <w:next w:val="a"/>
    <w:autoRedefine/>
    <w:rsid w:val="005F0C7C"/>
    <w:pPr>
      <w:tabs>
        <w:tab w:val="left" w:pos="1134"/>
        <w:tab w:val="right" w:leader="dot" w:pos="9061"/>
      </w:tabs>
      <w:ind w:left="1134" w:hanging="734"/>
    </w:pPr>
    <w:rPr>
      <w:i/>
      <w:noProof/>
      <w:sz w:val="20"/>
      <w:szCs w:val="20"/>
    </w:rPr>
  </w:style>
  <w:style w:type="paragraph" w:customStyle="1" w:styleId="44">
    <w:name w:val="оглавление 4"/>
    <w:basedOn w:val="a"/>
    <w:next w:val="a"/>
    <w:autoRedefine/>
    <w:rsid w:val="005F0C7C"/>
    <w:pPr>
      <w:tabs>
        <w:tab w:val="left" w:pos="1560"/>
        <w:tab w:val="right" w:leader="dot" w:pos="9061"/>
      </w:tabs>
      <w:ind w:left="1560" w:hanging="960"/>
    </w:pPr>
    <w:rPr>
      <w:noProof/>
      <w:sz w:val="18"/>
      <w:szCs w:val="20"/>
    </w:rPr>
  </w:style>
  <w:style w:type="paragraph" w:customStyle="1" w:styleId="55">
    <w:name w:val="оглавление 5"/>
    <w:basedOn w:val="a"/>
    <w:next w:val="a"/>
    <w:autoRedefine/>
    <w:rsid w:val="005F0C7C"/>
    <w:pPr>
      <w:ind w:left="800"/>
    </w:pPr>
    <w:rPr>
      <w:sz w:val="18"/>
      <w:szCs w:val="20"/>
    </w:rPr>
  </w:style>
  <w:style w:type="paragraph" w:customStyle="1" w:styleId="62">
    <w:name w:val="оглавление 6"/>
    <w:basedOn w:val="a"/>
    <w:next w:val="a"/>
    <w:autoRedefine/>
    <w:rsid w:val="005F0C7C"/>
    <w:pPr>
      <w:ind w:left="1000"/>
    </w:pPr>
    <w:rPr>
      <w:sz w:val="18"/>
      <w:szCs w:val="20"/>
    </w:rPr>
  </w:style>
  <w:style w:type="paragraph" w:customStyle="1" w:styleId="73">
    <w:name w:val="оглавление 7"/>
    <w:basedOn w:val="a"/>
    <w:next w:val="a"/>
    <w:autoRedefine/>
    <w:rsid w:val="005F0C7C"/>
    <w:pPr>
      <w:ind w:left="1200"/>
    </w:pPr>
    <w:rPr>
      <w:sz w:val="18"/>
      <w:szCs w:val="20"/>
    </w:rPr>
  </w:style>
  <w:style w:type="paragraph" w:customStyle="1" w:styleId="82">
    <w:name w:val="оглавление 8"/>
    <w:basedOn w:val="a"/>
    <w:next w:val="a"/>
    <w:autoRedefine/>
    <w:rsid w:val="005F0C7C"/>
    <w:pPr>
      <w:ind w:left="1400"/>
    </w:pPr>
    <w:rPr>
      <w:sz w:val="18"/>
      <w:szCs w:val="20"/>
    </w:rPr>
  </w:style>
  <w:style w:type="paragraph" w:customStyle="1" w:styleId="93">
    <w:name w:val="оглавление 9"/>
    <w:basedOn w:val="a"/>
    <w:next w:val="a"/>
    <w:autoRedefine/>
    <w:rsid w:val="005F0C7C"/>
    <w:pPr>
      <w:ind w:left="1600"/>
    </w:pPr>
    <w:rPr>
      <w:sz w:val="18"/>
      <w:szCs w:val="20"/>
    </w:rPr>
  </w:style>
  <w:style w:type="paragraph" w:customStyle="1" w:styleId="1f4">
    <w:name w:val="Нумерованый список 1"/>
    <w:basedOn w:val="a"/>
    <w:rsid w:val="005F0C7C"/>
    <w:pPr>
      <w:tabs>
        <w:tab w:val="num" w:pos="1247"/>
      </w:tabs>
      <w:spacing w:after="120" w:line="480" w:lineRule="auto"/>
      <w:ind w:left="1247" w:hanging="527"/>
      <w:jc w:val="both"/>
    </w:pPr>
    <w:rPr>
      <w:sz w:val="20"/>
      <w:szCs w:val="20"/>
    </w:rPr>
  </w:style>
  <w:style w:type="paragraph" w:customStyle="1" w:styleId="affff6">
    <w:name w:val="невидимый"/>
    <w:rsid w:val="005F0C7C"/>
    <w:pPr>
      <w:spacing w:after="0" w:line="240" w:lineRule="auto"/>
    </w:pPr>
    <w:rPr>
      <w:rFonts w:ascii="Arial" w:eastAsia="Times New Roman" w:hAnsi="Arial" w:cs="Times New Roman"/>
      <w:vanish/>
      <w:color w:val="0000FF"/>
      <w:sz w:val="20"/>
      <w:szCs w:val="20"/>
      <w:lang w:val="en-US" w:eastAsia="ru-RU"/>
    </w:rPr>
  </w:style>
  <w:style w:type="paragraph" w:customStyle="1" w:styleId="2d">
    <w:name w:val="Нумерованый список 2"/>
    <w:basedOn w:val="1f4"/>
    <w:rsid w:val="005F0C7C"/>
    <w:pPr>
      <w:tabs>
        <w:tab w:val="clear" w:pos="1247"/>
        <w:tab w:val="num" w:pos="2098"/>
      </w:tabs>
      <w:ind w:left="360" w:hanging="360"/>
    </w:pPr>
  </w:style>
  <w:style w:type="paragraph" w:customStyle="1" w:styleId="affff7">
    <w:name w:val="Приложение"/>
    <w:basedOn w:val="1f2"/>
    <w:next w:val="a"/>
    <w:rsid w:val="005F0C7C"/>
    <w:pPr>
      <w:pageBreakBefore w:val="0"/>
      <w:tabs>
        <w:tab w:val="num" w:pos="1191"/>
        <w:tab w:val="left" w:pos="1418"/>
      </w:tabs>
      <w:suppressAutoHyphens/>
      <w:ind w:left="1191" w:hanging="454"/>
      <w:outlineLvl w:val="1"/>
    </w:pPr>
  </w:style>
  <w:style w:type="paragraph" w:customStyle="1" w:styleId="1f5">
    <w:name w:val="Указатель1"/>
    <w:basedOn w:val="a"/>
    <w:rsid w:val="005F0C7C"/>
    <w:pPr>
      <w:tabs>
        <w:tab w:val="num" w:pos="360"/>
      </w:tabs>
      <w:spacing w:line="360" w:lineRule="auto"/>
      <w:ind w:left="357" w:hanging="357"/>
      <w:jc w:val="both"/>
    </w:pPr>
    <w:rPr>
      <w:szCs w:val="20"/>
    </w:rPr>
  </w:style>
  <w:style w:type="paragraph" w:customStyle="1" w:styleId="2e">
    <w:name w:val="Название2"/>
    <w:basedOn w:val="1f2"/>
    <w:next w:val="a"/>
    <w:qFormat/>
    <w:rsid w:val="005F0C7C"/>
    <w:pPr>
      <w:pageBreakBefore w:val="0"/>
      <w:suppressAutoHyphens/>
      <w:spacing w:before="240" w:after="60" w:line="360" w:lineRule="auto"/>
      <w:ind w:left="0" w:firstLine="0"/>
      <w:jc w:val="center"/>
    </w:pPr>
    <w:rPr>
      <w:b w:val="0"/>
      <w:snapToGrid w:val="0"/>
      <w:sz w:val="36"/>
    </w:rPr>
  </w:style>
  <w:style w:type="paragraph" w:customStyle="1" w:styleId="affff8">
    <w:name w:val="Табличный"/>
    <w:basedOn w:val="a"/>
    <w:next w:val="a"/>
    <w:rsid w:val="005F0C7C"/>
    <w:pPr>
      <w:spacing w:line="360" w:lineRule="auto"/>
      <w:ind w:firstLine="720"/>
      <w:jc w:val="both"/>
    </w:pPr>
    <w:rPr>
      <w:snapToGrid w:val="0"/>
      <w:sz w:val="20"/>
      <w:szCs w:val="20"/>
    </w:rPr>
  </w:style>
  <w:style w:type="character" w:customStyle="1" w:styleId="affff9">
    <w:name w:val="знак примечания"/>
    <w:rsid w:val="005F0C7C"/>
    <w:rPr>
      <w:sz w:val="16"/>
    </w:rPr>
  </w:style>
  <w:style w:type="paragraph" w:customStyle="1" w:styleId="affffa">
    <w:name w:val="текст примечания"/>
    <w:basedOn w:val="a"/>
    <w:rsid w:val="005F0C7C"/>
    <w:pPr>
      <w:spacing w:after="120"/>
      <w:jc w:val="both"/>
    </w:pPr>
    <w:rPr>
      <w:sz w:val="20"/>
      <w:szCs w:val="20"/>
    </w:rPr>
  </w:style>
  <w:style w:type="paragraph" w:customStyle="1" w:styleId="affffb">
    <w:name w:val="Точка"/>
    <w:basedOn w:val="a"/>
    <w:rsid w:val="005F0C7C"/>
    <w:pPr>
      <w:tabs>
        <w:tab w:val="num" w:pos="360"/>
      </w:tabs>
      <w:ind w:left="360" w:hanging="360"/>
    </w:pPr>
    <w:rPr>
      <w:szCs w:val="20"/>
    </w:rPr>
  </w:style>
  <w:style w:type="paragraph" w:customStyle="1" w:styleId="1f6">
    <w:name w:val="Список 1"/>
    <w:basedOn w:val="a"/>
    <w:rsid w:val="005F0C7C"/>
    <w:pPr>
      <w:spacing w:before="120" w:line="360" w:lineRule="auto"/>
      <w:ind w:left="850" w:hanging="283"/>
      <w:jc w:val="both"/>
    </w:pPr>
    <w:rPr>
      <w:rFonts w:ascii="Arial" w:hAnsi="Arial"/>
      <w:sz w:val="22"/>
      <w:szCs w:val="20"/>
    </w:rPr>
  </w:style>
  <w:style w:type="character" w:customStyle="1" w:styleId="HTML">
    <w:name w:val="Разметка HTML"/>
    <w:rsid w:val="005F0C7C"/>
    <w:rPr>
      <w:vanish/>
      <w:color w:val="FF0000"/>
    </w:rPr>
  </w:style>
  <w:style w:type="paragraph" w:customStyle="1" w:styleId="H4">
    <w:name w:val="H4"/>
    <w:basedOn w:val="19"/>
    <w:next w:val="19"/>
    <w:rsid w:val="005F0C7C"/>
    <w:pPr>
      <w:keepNext/>
      <w:spacing w:before="100" w:after="100"/>
      <w:ind w:left="0" w:firstLine="0"/>
      <w:outlineLvl w:val="4"/>
    </w:pPr>
    <w:rPr>
      <w:rFonts w:ascii="Times New Roman" w:hAnsi="Times New Roman"/>
      <w:b/>
      <w:snapToGrid w:val="0"/>
      <w:sz w:val="24"/>
    </w:rPr>
  </w:style>
  <w:style w:type="character" w:customStyle="1" w:styleId="1f7">
    <w:name w:val="Гиперссылка1"/>
    <w:rsid w:val="005F0C7C"/>
    <w:rPr>
      <w:color w:val="0000FF"/>
      <w:u w:val="single"/>
    </w:rPr>
  </w:style>
  <w:style w:type="character" w:customStyle="1" w:styleId="1f8">
    <w:name w:val="Строгий1"/>
    <w:rsid w:val="005F0C7C"/>
    <w:rPr>
      <w:b/>
    </w:rPr>
  </w:style>
  <w:style w:type="character" w:customStyle="1" w:styleId="HTMLMarkup">
    <w:name w:val="HTML Markup"/>
    <w:rsid w:val="005F0C7C"/>
    <w:rPr>
      <w:vanish/>
      <w:color w:val="FF0000"/>
    </w:rPr>
  </w:style>
  <w:style w:type="paragraph" w:customStyle="1" w:styleId="H1">
    <w:name w:val="H1"/>
    <w:basedOn w:val="19"/>
    <w:next w:val="19"/>
    <w:rsid w:val="005F0C7C"/>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
    <w:rsid w:val="005F0C7C"/>
    <w:pPr>
      <w:spacing w:before="100" w:beforeAutospacing="1" w:after="100" w:afterAutospacing="1"/>
      <w:textAlignment w:val="center"/>
    </w:pPr>
    <w:rPr>
      <w:lang w:val="en-US" w:eastAsia="en-US"/>
    </w:rPr>
  </w:style>
  <w:style w:type="paragraph" w:customStyle="1" w:styleId="xl37">
    <w:name w:val="xl37"/>
    <w:basedOn w:val="a"/>
    <w:rsid w:val="005F0C7C"/>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
    <w:rsid w:val="005F0C7C"/>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
    <w:rsid w:val="005F0C7C"/>
    <w:pPr>
      <w:spacing w:before="100" w:beforeAutospacing="1" w:after="100" w:afterAutospacing="1"/>
    </w:pPr>
    <w:rPr>
      <w:rFonts w:ascii="Arial" w:hAnsi="Arial"/>
      <w:b/>
      <w:bCs/>
      <w:lang w:val="en-US" w:eastAsia="en-US"/>
    </w:rPr>
  </w:style>
  <w:style w:type="paragraph" w:customStyle="1" w:styleId="xl41">
    <w:name w:val="xl41"/>
    <w:basedOn w:val="a"/>
    <w:rsid w:val="005F0C7C"/>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
    <w:rsid w:val="005F0C7C"/>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
    <w:rsid w:val="005F0C7C"/>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
    <w:rsid w:val="005F0C7C"/>
    <w:pPr>
      <w:pBdr>
        <w:bottom w:val="single" w:sz="4" w:space="0" w:color="auto"/>
      </w:pBdr>
      <w:spacing w:before="100" w:beforeAutospacing="1" w:after="100" w:afterAutospacing="1"/>
    </w:pPr>
    <w:rPr>
      <w:lang w:val="en-US" w:eastAsia="en-US"/>
    </w:rPr>
  </w:style>
  <w:style w:type="paragraph" w:customStyle="1" w:styleId="font5">
    <w:name w:val="font5"/>
    <w:basedOn w:val="a"/>
    <w:rsid w:val="005F0C7C"/>
    <w:pPr>
      <w:spacing w:before="100" w:beforeAutospacing="1" w:after="100" w:afterAutospacing="1"/>
    </w:pPr>
    <w:rPr>
      <w:rFonts w:ascii="Arial" w:hAnsi="Arial" w:cs="Arial"/>
      <w:b/>
      <w:bCs/>
      <w:i/>
      <w:iCs/>
      <w:lang w:val="en-US" w:eastAsia="en-US"/>
    </w:rPr>
  </w:style>
  <w:style w:type="paragraph" w:customStyle="1" w:styleId="font6">
    <w:name w:val="font6"/>
    <w:basedOn w:val="a"/>
    <w:rsid w:val="005F0C7C"/>
    <w:pPr>
      <w:spacing w:before="100" w:beforeAutospacing="1" w:after="100" w:afterAutospacing="1"/>
    </w:pPr>
    <w:rPr>
      <w:rFonts w:ascii="Arial" w:hAnsi="Arial" w:cs="Arial"/>
      <w:lang w:val="en-US" w:eastAsia="en-US"/>
    </w:rPr>
  </w:style>
  <w:style w:type="paragraph" w:customStyle="1" w:styleId="font7">
    <w:name w:val="font7"/>
    <w:basedOn w:val="a"/>
    <w:rsid w:val="005F0C7C"/>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
    <w:rsid w:val="005F0C7C"/>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
    <w:rsid w:val="005F0C7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paragraph" w:customStyle="1" w:styleId="Headline2">
    <w:name w:val="Headline 2"/>
    <w:basedOn w:val="a"/>
    <w:rsid w:val="005F0C7C"/>
    <w:rPr>
      <w:lang w:eastAsia="en-US"/>
    </w:rPr>
  </w:style>
  <w:style w:type="paragraph" w:customStyle="1" w:styleId="Normal1">
    <w:name w:val="Normal1"/>
    <w:rsid w:val="005F0C7C"/>
    <w:pPr>
      <w:widowControl w:val="0"/>
      <w:spacing w:after="0" w:line="240" w:lineRule="auto"/>
      <w:ind w:firstLine="720"/>
      <w:jc w:val="both"/>
    </w:pPr>
    <w:rPr>
      <w:rFonts w:ascii="Times New Roman" w:eastAsia="Times New Roman" w:hAnsi="Times New Roman" w:cs="Times New Roman"/>
      <w:snapToGrid w:val="0"/>
      <w:sz w:val="24"/>
      <w:szCs w:val="20"/>
      <w:lang w:eastAsia="ru-RU"/>
    </w:rPr>
  </w:style>
  <w:style w:type="paragraph" w:customStyle="1" w:styleId="affffc">
    <w:name w:val="Чертежный"/>
    <w:rsid w:val="005F0C7C"/>
    <w:pPr>
      <w:spacing w:after="0" w:line="240" w:lineRule="auto"/>
      <w:jc w:val="both"/>
    </w:pPr>
    <w:rPr>
      <w:rFonts w:ascii="ISOCPEUR" w:eastAsia="Times New Roman" w:hAnsi="ISOCPEUR" w:cs="Times New Roman"/>
      <w:i/>
      <w:sz w:val="28"/>
      <w:szCs w:val="20"/>
      <w:lang w:val="uk-UA" w:eastAsia="ru-RU"/>
    </w:rPr>
  </w:style>
  <w:style w:type="paragraph" w:customStyle="1" w:styleId="affffd">
    <w:name w:val="Содержание"/>
    <w:basedOn w:val="a"/>
    <w:rsid w:val="005F0C7C"/>
    <w:pPr>
      <w:spacing w:line="480" w:lineRule="auto"/>
      <w:jc w:val="center"/>
    </w:pPr>
    <w:rPr>
      <w:rFonts w:ascii="Arial" w:hAnsi="Arial"/>
      <w:b/>
      <w:sz w:val="28"/>
      <w:szCs w:val="20"/>
    </w:rPr>
  </w:style>
  <w:style w:type="paragraph" w:styleId="z-">
    <w:name w:val="HTML Top of Form"/>
    <w:basedOn w:val="a"/>
    <w:next w:val="a"/>
    <w:link w:val="z-0"/>
    <w:hidden/>
    <w:rsid w:val="005F0C7C"/>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0"/>
    <w:link w:val="z-"/>
    <w:rsid w:val="005F0C7C"/>
    <w:rPr>
      <w:rFonts w:ascii="Arial" w:eastAsia="Batang" w:hAnsi="Arial" w:cs="Arial"/>
      <w:vanish/>
      <w:sz w:val="16"/>
      <w:szCs w:val="16"/>
      <w:lang w:eastAsia="ko-KR"/>
    </w:rPr>
  </w:style>
  <w:style w:type="paragraph" w:styleId="z-1">
    <w:name w:val="HTML Bottom of Form"/>
    <w:basedOn w:val="a"/>
    <w:next w:val="a"/>
    <w:link w:val="z-2"/>
    <w:hidden/>
    <w:rsid w:val="005F0C7C"/>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0"/>
    <w:link w:val="z-1"/>
    <w:rsid w:val="005F0C7C"/>
    <w:rPr>
      <w:rFonts w:ascii="Arial" w:eastAsia="Batang" w:hAnsi="Arial" w:cs="Arial"/>
      <w:vanish/>
      <w:sz w:val="16"/>
      <w:szCs w:val="16"/>
      <w:lang w:eastAsia="ko-KR"/>
    </w:rPr>
  </w:style>
  <w:style w:type="paragraph" w:customStyle="1" w:styleId="NormalT">
    <w:name w:val="Normal+T без отступа"/>
    <w:basedOn w:val="a"/>
    <w:next w:val="a"/>
    <w:autoRedefine/>
    <w:rsid w:val="005F0C7C"/>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
    <w:autoRedefine/>
    <w:rsid w:val="005F0C7C"/>
    <w:pPr>
      <w:keepLines/>
      <w:spacing w:before="120"/>
      <w:jc w:val="both"/>
    </w:pPr>
    <w:rPr>
      <w:rFonts w:ascii="Arial" w:hAnsi="Arial"/>
      <w:sz w:val="20"/>
      <w:lang w:eastAsia="en-US"/>
    </w:rPr>
  </w:style>
  <w:style w:type="paragraph" w:customStyle="1" w:styleId="NormalT1">
    <w:name w:val="Normal+T"/>
    <w:basedOn w:val="a"/>
    <w:autoRedefine/>
    <w:rsid w:val="005F0C7C"/>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5F0C7C"/>
    <w:pPr>
      <w:tabs>
        <w:tab w:val="clear" w:pos="1647"/>
        <w:tab w:val="left" w:pos="567"/>
        <w:tab w:val="left" w:pos="1276"/>
      </w:tabs>
      <w:spacing w:before="0"/>
      <w:ind w:left="0" w:right="-79" w:firstLine="0"/>
    </w:pPr>
  </w:style>
  <w:style w:type="paragraph" w:customStyle="1" w:styleId="Heading1NumberedT">
    <w:name w:val="Heading 1 Numbered + T"/>
    <w:basedOn w:val="a"/>
    <w:next w:val="a"/>
    <w:autoRedefine/>
    <w:rsid w:val="005F0C7C"/>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
    <w:autoRedefine/>
    <w:rsid w:val="005F0C7C"/>
    <w:pPr>
      <w:jc w:val="both"/>
      <w:outlineLvl w:val="1"/>
    </w:pPr>
    <w:rPr>
      <w:szCs w:val="24"/>
    </w:rPr>
  </w:style>
  <w:style w:type="character" w:customStyle="1" w:styleId="h3">
    <w:name w:val="h3"/>
    <w:basedOn w:val="a0"/>
    <w:rsid w:val="005F0C7C"/>
  </w:style>
  <w:style w:type="paragraph" w:customStyle="1" w:styleId="02statia2">
    <w:name w:val="02statia2"/>
    <w:basedOn w:val="a"/>
    <w:rsid w:val="005F0C7C"/>
    <w:pPr>
      <w:spacing w:before="120" w:line="320" w:lineRule="atLeast"/>
      <w:ind w:left="2020" w:hanging="880"/>
      <w:jc w:val="both"/>
    </w:pPr>
    <w:rPr>
      <w:rFonts w:ascii="GaramondNarrowC" w:hAnsi="GaramondNarrowC"/>
      <w:color w:val="000000"/>
      <w:sz w:val="21"/>
      <w:szCs w:val="21"/>
    </w:rPr>
  </w:style>
  <w:style w:type="paragraph" w:styleId="45">
    <w:name w:val="toc 4"/>
    <w:basedOn w:val="a"/>
    <w:next w:val="a"/>
    <w:autoRedefine/>
    <w:semiHidden/>
    <w:rsid w:val="005F0C7C"/>
    <w:pPr>
      <w:ind w:left="400"/>
    </w:pPr>
    <w:rPr>
      <w:sz w:val="20"/>
      <w:szCs w:val="20"/>
    </w:rPr>
  </w:style>
  <w:style w:type="paragraph" w:styleId="56">
    <w:name w:val="toc 5"/>
    <w:basedOn w:val="a"/>
    <w:next w:val="a"/>
    <w:autoRedefine/>
    <w:semiHidden/>
    <w:rsid w:val="005F0C7C"/>
    <w:pPr>
      <w:ind w:left="600"/>
    </w:pPr>
    <w:rPr>
      <w:sz w:val="20"/>
      <w:szCs w:val="20"/>
    </w:rPr>
  </w:style>
  <w:style w:type="paragraph" w:styleId="63">
    <w:name w:val="toc 6"/>
    <w:basedOn w:val="a"/>
    <w:next w:val="a"/>
    <w:autoRedefine/>
    <w:semiHidden/>
    <w:rsid w:val="005F0C7C"/>
    <w:pPr>
      <w:ind w:left="800"/>
    </w:pPr>
    <w:rPr>
      <w:sz w:val="20"/>
      <w:szCs w:val="20"/>
    </w:rPr>
  </w:style>
  <w:style w:type="paragraph" w:styleId="74">
    <w:name w:val="toc 7"/>
    <w:basedOn w:val="a"/>
    <w:next w:val="a"/>
    <w:autoRedefine/>
    <w:semiHidden/>
    <w:rsid w:val="005F0C7C"/>
    <w:pPr>
      <w:ind w:left="1000"/>
    </w:pPr>
    <w:rPr>
      <w:sz w:val="20"/>
      <w:szCs w:val="20"/>
    </w:rPr>
  </w:style>
  <w:style w:type="paragraph" w:styleId="83">
    <w:name w:val="toc 8"/>
    <w:basedOn w:val="a"/>
    <w:next w:val="a"/>
    <w:autoRedefine/>
    <w:semiHidden/>
    <w:rsid w:val="005F0C7C"/>
    <w:pPr>
      <w:ind w:left="1200"/>
    </w:pPr>
    <w:rPr>
      <w:sz w:val="20"/>
      <w:szCs w:val="20"/>
    </w:rPr>
  </w:style>
  <w:style w:type="paragraph" w:styleId="94">
    <w:name w:val="toc 9"/>
    <w:basedOn w:val="a"/>
    <w:next w:val="a"/>
    <w:autoRedefine/>
    <w:semiHidden/>
    <w:rsid w:val="005F0C7C"/>
    <w:pPr>
      <w:ind w:left="1400"/>
    </w:pPr>
    <w:rPr>
      <w:sz w:val="20"/>
      <w:szCs w:val="20"/>
    </w:rPr>
  </w:style>
  <w:style w:type="paragraph" w:customStyle="1" w:styleId="pagetitle">
    <w:name w:val="pagetitle"/>
    <w:basedOn w:val="a"/>
    <w:rsid w:val="005F0C7C"/>
    <w:pPr>
      <w:spacing w:before="100" w:beforeAutospacing="1" w:after="100" w:afterAutospacing="1"/>
    </w:pPr>
    <w:rPr>
      <w:rFonts w:ascii="Arial" w:hAnsi="Arial" w:cs="Arial"/>
      <w:sz w:val="18"/>
      <w:szCs w:val="18"/>
    </w:rPr>
  </w:style>
  <w:style w:type="paragraph" w:customStyle="1" w:styleId="Iauiue">
    <w:name w:val="Iau?iue"/>
    <w:rsid w:val="005F0C7C"/>
    <w:pPr>
      <w:spacing w:after="0" w:line="240" w:lineRule="auto"/>
    </w:pPr>
    <w:rPr>
      <w:rFonts w:ascii="Times New Roman" w:eastAsia="Times New Roman" w:hAnsi="Times New Roman" w:cs="Times New Roman"/>
      <w:sz w:val="20"/>
      <w:szCs w:val="20"/>
      <w:lang w:val="en-US" w:eastAsia="ru-RU"/>
    </w:rPr>
  </w:style>
  <w:style w:type="paragraph" w:customStyle="1" w:styleId="64">
    <w:name w:val="Стиль6"/>
    <w:basedOn w:val="1"/>
    <w:autoRedefine/>
    <w:rsid w:val="005F0C7C"/>
    <w:pPr>
      <w:ind w:firstLine="567"/>
      <w:jc w:val="center"/>
    </w:pPr>
    <w:rPr>
      <w:rFonts w:eastAsia="Times New Roman"/>
      <w:bCs/>
      <w:sz w:val="24"/>
    </w:rPr>
  </w:style>
  <w:style w:type="paragraph" w:customStyle="1" w:styleId="84">
    <w:name w:val="Стиль8"/>
    <w:basedOn w:val="1"/>
    <w:rsid w:val="005F0C7C"/>
    <w:pPr>
      <w:spacing w:before="0" w:after="0" w:line="240" w:lineRule="auto"/>
      <w:ind w:firstLine="708"/>
      <w:jc w:val="center"/>
    </w:pPr>
    <w:rPr>
      <w:rFonts w:eastAsia="Times New Roman"/>
      <w:bCs/>
      <w:sz w:val="24"/>
    </w:rPr>
  </w:style>
  <w:style w:type="paragraph" w:customStyle="1" w:styleId="95">
    <w:name w:val="Стиль9"/>
    <w:basedOn w:val="1"/>
    <w:rsid w:val="005F0C7C"/>
    <w:pPr>
      <w:ind w:firstLine="708"/>
      <w:jc w:val="center"/>
    </w:pPr>
    <w:rPr>
      <w:rFonts w:eastAsia="Times New Roman"/>
      <w:bCs/>
      <w:sz w:val="24"/>
    </w:rPr>
  </w:style>
  <w:style w:type="paragraph" w:customStyle="1" w:styleId="100">
    <w:name w:val="Стиль10"/>
    <w:basedOn w:val="a"/>
    <w:rsid w:val="005F0C7C"/>
    <w:rPr>
      <w:b/>
    </w:rPr>
  </w:style>
  <w:style w:type="paragraph" w:customStyle="1" w:styleId="112">
    <w:name w:val="Стиль11"/>
    <w:basedOn w:val="54"/>
    <w:autoRedefine/>
    <w:rsid w:val="005F0C7C"/>
    <w:rPr>
      <w:b/>
      <w:sz w:val="24"/>
      <w:szCs w:val="24"/>
    </w:rPr>
  </w:style>
  <w:style w:type="paragraph" w:customStyle="1" w:styleId="121">
    <w:name w:val="Стиль12"/>
    <w:basedOn w:val="1"/>
    <w:link w:val="122"/>
    <w:rsid w:val="005F0C7C"/>
    <w:rPr>
      <w:rFonts w:eastAsia="Times New Roman"/>
      <w:bCs/>
      <w:color w:val="000000"/>
      <w:sz w:val="24"/>
    </w:rPr>
  </w:style>
  <w:style w:type="character" w:customStyle="1" w:styleId="122">
    <w:name w:val="Стиль12 Знак"/>
    <w:link w:val="121"/>
    <w:rsid w:val="005F0C7C"/>
    <w:rPr>
      <w:rFonts w:ascii="Times New Roman" w:eastAsia="Times New Roman" w:hAnsi="Times New Roman" w:cs="Times New Roman"/>
      <w:b/>
      <w:bCs/>
      <w:color w:val="000000"/>
      <w:kern w:val="28"/>
      <w:sz w:val="24"/>
      <w:szCs w:val="20"/>
      <w:lang w:eastAsia="ru-RU"/>
    </w:rPr>
  </w:style>
  <w:style w:type="paragraph" w:customStyle="1" w:styleId="xl22">
    <w:name w:val="xl22"/>
    <w:basedOn w:val="a"/>
    <w:rsid w:val="005F0C7C"/>
    <w:pPr>
      <w:spacing w:before="100" w:beforeAutospacing="1" w:after="100" w:afterAutospacing="1"/>
      <w:jc w:val="center"/>
      <w:textAlignment w:val="top"/>
    </w:pPr>
    <w:rPr>
      <w:sz w:val="22"/>
      <w:szCs w:val="22"/>
    </w:rPr>
  </w:style>
  <w:style w:type="paragraph" w:customStyle="1" w:styleId="xl23">
    <w:name w:val="xl23"/>
    <w:basedOn w:val="a"/>
    <w:rsid w:val="005F0C7C"/>
    <w:pPr>
      <w:spacing w:before="100" w:beforeAutospacing="1" w:after="100" w:afterAutospacing="1"/>
      <w:jc w:val="center"/>
      <w:textAlignment w:val="top"/>
    </w:pPr>
    <w:rPr>
      <w:b/>
      <w:bCs/>
    </w:rPr>
  </w:style>
  <w:style w:type="paragraph" w:customStyle="1" w:styleId="xl24">
    <w:name w:val="xl24"/>
    <w:basedOn w:val="a"/>
    <w:rsid w:val="005F0C7C"/>
    <w:pPr>
      <w:pBdr>
        <w:top w:val="single" w:sz="4" w:space="0" w:color="auto"/>
      </w:pBdr>
      <w:spacing w:before="100" w:beforeAutospacing="1" w:after="100" w:afterAutospacing="1"/>
      <w:jc w:val="center"/>
      <w:textAlignment w:val="top"/>
    </w:pPr>
    <w:rPr>
      <w:i/>
      <w:iCs/>
      <w:sz w:val="22"/>
      <w:szCs w:val="22"/>
    </w:rPr>
  </w:style>
  <w:style w:type="paragraph" w:customStyle="1" w:styleId="xl25">
    <w:name w:val="xl25"/>
    <w:basedOn w:val="a"/>
    <w:rsid w:val="005F0C7C"/>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
    <w:rsid w:val="005F0C7C"/>
    <w:pPr>
      <w:spacing w:before="100" w:beforeAutospacing="1" w:after="100" w:afterAutospacing="1"/>
      <w:textAlignment w:val="top"/>
    </w:pPr>
    <w:rPr>
      <w:sz w:val="16"/>
      <w:szCs w:val="16"/>
    </w:rPr>
  </w:style>
  <w:style w:type="paragraph" w:customStyle="1" w:styleId="xl47">
    <w:name w:val="xl47"/>
    <w:basedOn w:val="a"/>
    <w:rsid w:val="005F0C7C"/>
    <w:pPr>
      <w:spacing w:before="100" w:beforeAutospacing="1" w:after="100" w:afterAutospacing="1"/>
      <w:textAlignment w:val="top"/>
    </w:pPr>
    <w:rPr>
      <w:b/>
      <w:bCs/>
    </w:rPr>
  </w:style>
  <w:style w:type="paragraph" w:customStyle="1" w:styleId="xl48">
    <w:name w:val="xl48"/>
    <w:basedOn w:val="a"/>
    <w:rsid w:val="005F0C7C"/>
    <w:pPr>
      <w:spacing w:before="100" w:beforeAutospacing="1" w:after="100" w:afterAutospacing="1"/>
      <w:textAlignment w:val="top"/>
    </w:pPr>
    <w:rPr>
      <w:sz w:val="18"/>
      <w:szCs w:val="18"/>
    </w:rPr>
  </w:style>
  <w:style w:type="paragraph" w:customStyle="1" w:styleId="xl49">
    <w:name w:val="xl49"/>
    <w:basedOn w:val="a"/>
    <w:rsid w:val="005F0C7C"/>
    <w:pPr>
      <w:spacing w:before="100" w:beforeAutospacing="1" w:after="100" w:afterAutospacing="1"/>
      <w:textAlignment w:val="top"/>
    </w:pPr>
    <w:rPr>
      <w:i/>
      <w:iCs/>
      <w:sz w:val="18"/>
      <w:szCs w:val="18"/>
    </w:rPr>
  </w:style>
  <w:style w:type="paragraph" w:customStyle="1" w:styleId="xl50">
    <w:name w:val="xl50"/>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
    <w:rsid w:val="005F0C7C"/>
    <w:pPr>
      <w:spacing w:before="100" w:beforeAutospacing="1" w:after="100" w:afterAutospacing="1"/>
      <w:textAlignment w:val="top"/>
    </w:pPr>
    <w:rPr>
      <w:sz w:val="22"/>
      <w:szCs w:val="22"/>
    </w:rPr>
  </w:style>
  <w:style w:type="paragraph" w:customStyle="1" w:styleId="xl52">
    <w:name w:val="xl52"/>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
    <w:rsid w:val="005F0C7C"/>
    <w:pPr>
      <w:spacing w:before="100" w:beforeAutospacing="1" w:after="100" w:afterAutospacing="1"/>
      <w:jc w:val="right"/>
      <w:textAlignment w:val="top"/>
    </w:pPr>
  </w:style>
  <w:style w:type="paragraph" w:customStyle="1" w:styleId="xl69">
    <w:name w:val="xl69"/>
    <w:basedOn w:val="a"/>
    <w:rsid w:val="005F0C7C"/>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
    <w:rsid w:val="005F0C7C"/>
    <w:pPr>
      <w:spacing w:before="100" w:beforeAutospacing="1" w:after="100" w:afterAutospacing="1"/>
      <w:jc w:val="right"/>
      <w:textAlignment w:val="top"/>
    </w:pPr>
  </w:style>
  <w:style w:type="paragraph" w:customStyle="1" w:styleId="xl73">
    <w:name w:val="xl73"/>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5F0C7C"/>
    <w:pPr>
      <w:spacing w:before="100" w:beforeAutospacing="1" w:after="100" w:afterAutospacing="1"/>
      <w:jc w:val="center"/>
    </w:pPr>
    <w:rPr>
      <w:sz w:val="22"/>
      <w:szCs w:val="22"/>
    </w:rPr>
  </w:style>
  <w:style w:type="paragraph" w:customStyle="1" w:styleId="2f">
    <w:name w:val="Знак2"/>
    <w:basedOn w:val="a"/>
    <w:rsid w:val="005F0C7C"/>
    <w:pPr>
      <w:spacing w:after="160" w:line="240" w:lineRule="exact"/>
    </w:pPr>
    <w:rPr>
      <w:rFonts w:ascii="Verdana" w:hAnsi="Verdana" w:cs="Verdana"/>
      <w:sz w:val="20"/>
      <w:szCs w:val="20"/>
      <w:lang w:val="en-US" w:eastAsia="en-US"/>
    </w:rPr>
  </w:style>
  <w:style w:type="paragraph" w:customStyle="1" w:styleId="BodyText31">
    <w:name w:val="Body Text 31"/>
    <w:basedOn w:val="a"/>
    <w:rsid w:val="005F0C7C"/>
    <w:pPr>
      <w:widowControl w:val="0"/>
      <w:overflowPunct w:val="0"/>
      <w:autoSpaceDE w:val="0"/>
      <w:autoSpaceDN w:val="0"/>
      <w:adjustRightInd w:val="0"/>
      <w:jc w:val="center"/>
      <w:textAlignment w:val="baseline"/>
    </w:pPr>
    <w:rPr>
      <w:sz w:val="40"/>
      <w:szCs w:val="20"/>
    </w:rPr>
  </w:style>
  <w:style w:type="paragraph" w:customStyle="1" w:styleId="affffe">
    <w:name w:val="Знак Знак Знак Знак Знак Знак Знак Знак Знак Знак"/>
    <w:basedOn w:val="a"/>
    <w:rsid w:val="005F0C7C"/>
    <w:pPr>
      <w:spacing w:before="100" w:beforeAutospacing="1" w:after="100" w:afterAutospacing="1"/>
    </w:pPr>
    <w:rPr>
      <w:rFonts w:ascii="Tahoma" w:hAnsi="Tahoma"/>
      <w:sz w:val="20"/>
      <w:szCs w:val="20"/>
      <w:lang w:val="en-US" w:eastAsia="en-US"/>
    </w:rPr>
  </w:style>
  <w:style w:type="paragraph" w:customStyle="1" w:styleId="2f0">
    <w:name w:val="Знак Знак Знак2 Знак"/>
    <w:basedOn w:val="a"/>
    <w:rsid w:val="005F0C7C"/>
    <w:pPr>
      <w:widowControl w:val="0"/>
      <w:adjustRightInd w:val="0"/>
      <w:spacing w:after="160" w:line="240" w:lineRule="exact"/>
      <w:jc w:val="right"/>
    </w:pPr>
    <w:rPr>
      <w:rFonts w:eastAsia="MS Mincho"/>
      <w:sz w:val="20"/>
      <w:szCs w:val="20"/>
      <w:lang w:val="en-GB" w:eastAsia="en-US"/>
    </w:rPr>
  </w:style>
  <w:style w:type="paragraph" w:customStyle="1" w:styleId="113">
    <w:name w:val="Знак Знак Знак Знак Знак Знак Знак Знак Знак1 Знак Знак Знак1 Знак"/>
    <w:basedOn w:val="a"/>
    <w:rsid w:val="005F0C7C"/>
    <w:pPr>
      <w:spacing w:before="100" w:beforeAutospacing="1" w:after="100" w:afterAutospacing="1"/>
      <w:jc w:val="both"/>
    </w:pPr>
    <w:rPr>
      <w:rFonts w:ascii="Tahoma" w:hAnsi="Tahoma"/>
      <w:sz w:val="20"/>
      <w:szCs w:val="20"/>
      <w:lang w:val="en-US" w:eastAsia="en-US"/>
    </w:rPr>
  </w:style>
  <w:style w:type="paragraph" w:customStyle="1" w:styleId="2f1">
    <w:name w:val="Знак Знак Знак2 Знак Знак Знак Знак Знак"/>
    <w:basedOn w:val="a"/>
    <w:rsid w:val="005F0C7C"/>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
    <w:rsid w:val="005F0C7C"/>
    <w:pPr>
      <w:tabs>
        <w:tab w:val="left" w:pos="284"/>
      </w:tabs>
      <w:spacing w:before="60"/>
      <w:jc w:val="both"/>
    </w:pPr>
    <w:rPr>
      <w:sz w:val="22"/>
    </w:rPr>
  </w:style>
  <w:style w:type="paragraph" w:customStyle="1" w:styleId="2f2">
    <w:name w:val="Знак Знак Знак2 Знак Знак Знак"/>
    <w:basedOn w:val="a"/>
    <w:rsid w:val="005F0C7C"/>
    <w:pPr>
      <w:widowControl w:val="0"/>
      <w:adjustRightInd w:val="0"/>
      <w:spacing w:after="160" w:line="240" w:lineRule="exact"/>
      <w:jc w:val="right"/>
    </w:pPr>
    <w:rPr>
      <w:rFonts w:eastAsia="MS Mincho"/>
      <w:sz w:val="20"/>
      <w:szCs w:val="20"/>
      <w:lang w:val="en-GB" w:eastAsia="en-US"/>
    </w:rPr>
  </w:style>
  <w:style w:type="paragraph" w:styleId="HTML0">
    <w:name w:val="HTML Preformatted"/>
    <w:basedOn w:val="a"/>
    <w:link w:val="HTML1"/>
    <w:rsid w:val="005F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ar-SA"/>
    </w:rPr>
  </w:style>
  <w:style w:type="character" w:customStyle="1" w:styleId="HTML1">
    <w:name w:val="Стандартный HTML Знак"/>
    <w:basedOn w:val="a0"/>
    <w:link w:val="HTML0"/>
    <w:rsid w:val="005F0C7C"/>
    <w:rPr>
      <w:rFonts w:ascii="Courier New" w:eastAsia="Times New Roman" w:hAnsi="Courier New" w:cs="Times New Roman"/>
      <w:sz w:val="20"/>
      <w:szCs w:val="20"/>
      <w:lang w:eastAsia="ar-SA"/>
    </w:rPr>
  </w:style>
  <w:style w:type="paragraph" w:customStyle="1" w:styleId="p1">
    <w:name w:val="p1"/>
    <w:basedOn w:val="a"/>
    <w:rsid w:val="005F0C7C"/>
    <w:pPr>
      <w:spacing w:before="100" w:beforeAutospacing="1" w:after="100" w:afterAutospacing="1"/>
    </w:pPr>
  </w:style>
  <w:style w:type="character" w:customStyle="1" w:styleId="s1">
    <w:name w:val="s1"/>
    <w:rsid w:val="005F0C7C"/>
  </w:style>
  <w:style w:type="paragraph" w:customStyle="1" w:styleId="p2">
    <w:name w:val="p2"/>
    <w:basedOn w:val="a"/>
    <w:rsid w:val="005F0C7C"/>
    <w:pPr>
      <w:spacing w:before="100" w:beforeAutospacing="1" w:after="100" w:afterAutospacing="1"/>
    </w:pPr>
  </w:style>
  <w:style w:type="paragraph" w:customStyle="1" w:styleId="p5">
    <w:name w:val="p5"/>
    <w:basedOn w:val="a"/>
    <w:rsid w:val="005F0C7C"/>
    <w:pPr>
      <w:spacing w:before="100" w:beforeAutospacing="1" w:after="100" w:afterAutospacing="1"/>
    </w:pPr>
  </w:style>
  <w:style w:type="paragraph" w:customStyle="1" w:styleId="1f9">
    <w:name w:val="Текст выноски1"/>
    <w:basedOn w:val="a"/>
    <w:rsid w:val="005F0C7C"/>
    <w:pPr>
      <w:widowControl w:val="0"/>
      <w:autoSpaceDE w:val="0"/>
      <w:autoSpaceDN w:val="0"/>
      <w:adjustRightInd w:val="0"/>
      <w:spacing w:line="360" w:lineRule="atLeast"/>
      <w:jc w:val="both"/>
    </w:pPr>
    <w:rPr>
      <w:rFonts w:ascii="Tahoma" w:hAnsi="Tahoma" w:cs="Tahoma"/>
      <w:sz w:val="16"/>
      <w:szCs w:val="16"/>
    </w:rPr>
  </w:style>
  <w:style w:type="character" w:customStyle="1" w:styleId="75">
    <w:name w:val="Знак Знак7"/>
    <w:rsid w:val="005F0C7C"/>
    <w:rPr>
      <w:rFonts w:ascii="Courier New" w:hAnsi="Courier New" w:cs="Courier New"/>
    </w:rPr>
  </w:style>
  <w:style w:type="paragraph" w:styleId="afffff">
    <w:name w:val="Revision"/>
    <w:hidden/>
    <w:semiHidden/>
    <w:rsid w:val="005F0C7C"/>
    <w:pPr>
      <w:spacing w:after="0" w:line="240" w:lineRule="auto"/>
    </w:pPr>
    <w:rPr>
      <w:rFonts w:ascii="Times New Roman" w:eastAsia="Times New Roman" w:hAnsi="Times New Roman" w:cs="Times New Roman"/>
      <w:sz w:val="20"/>
      <w:szCs w:val="20"/>
      <w:lang w:eastAsia="ru-RU"/>
    </w:rPr>
  </w:style>
  <w:style w:type="table" w:customStyle="1" w:styleId="1fa">
    <w:name w:val="Сетка таблицы1"/>
    <w:basedOn w:val="a1"/>
    <w:next w:val="a4"/>
    <w:rsid w:val="005F0C7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Style4">
    <w:name w:val="1CStyle4"/>
    <w:rsid w:val="005F0C7C"/>
    <w:pPr>
      <w:spacing w:after="200" w:line="276" w:lineRule="auto"/>
      <w:jc w:val="center"/>
    </w:pPr>
    <w:rPr>
      <w:rFonts w:ascii="Tahoma" w:eastAsia="Times New Roman" w:hAnsi="Tahoma" w:cs="Tahoma"/>
      <w:sz w:val="18"/>
      <w:szCs w:val="18"/>
      <w:lang w:eastAsia="ru-RU"/>
    </w:rPr>
  </w:style>
  <w:style w:type="paragraph" w:customStyle="1" w:styleId="1CStyle5">
    <w:name w:val="1CStyle5"/>
    <w:rsid w:val="005F0C7C"/>
    <w:pPr>
      <w:spacing w:after="200" w:line="276" w:lineRule="auto"/>
      <w:jc w:val="center"/>
    </w:pPr>
    <w:rPr>
      <w:rFonts w:ascii="Tahoma" w:eastAsia="Times New Roman" w:hAnsi="Tahoma" w:cs="Tahoma"/>
      <w:sz w:val="18"/>
      <w:szCs w:val="18"/>
      <w:lang w:eastAsia="ru-RU"/>
    </w:rPr>
  </w:style>
  <w:style w:type="paragraph" w:customStyle="1" w:styleId="2f3">
    <w:name w:val="Основной текст2"/>
    <w:basedOn w:val="a"/>
    <w:rsid w:val="005F0C7C"/>
    <w:pPr>
      <w:widowControl w:val="0"/>
      <w:shd w:val="clear" w:color="auto" w:fill="FFFFFF"/>
      <w:spacing w:line="274" w:lineRule="exact"/>
      <w:jc w:val="both"/>
    </w:pPr>
    <w:rPr>
      <w:sz w:val="21"/>
      <w:szCs w:val="21"/>
      <w:lang w:eastAsia="ar-SA"/>
    </w:rPr>
  </w:style>
  <w:style w:type="numbering" w:customStyle="1" w:styleId="1fb">
    <w:name w:val="Нет списка1"/>
    <w:next w:val="a2"/>
    <w:semiHidden/>
    <w:unhideWhenUsed/>
    <w:rsid w:val="005F0C7C"/>
  </w:style>
  <w:style w:type="character" w:customStyle="1" w:styleId="131">
    <w:name w:val="Знак Знак13"/>
    <w:rsid w:val="005F0C7C"/>
  </w:style>
  <w:style w:type="character" w:customStyle="1" w:styleId="2f4">
    <w:name w:val="Основной шрифт абзаца2"/>
    <w:rsid w:val="005F0C7C"/>
  </w:style>
  <w:style w:type="numbering" w:customStyle="1" w:styleId="2f5">
    <w:name w:val="Нет списка2"/>
    <w:next w:val="a2"/>
    <w:semiHidden/>
    <w:unhideWhenUsed/>
    <w:rsid w:val="005F0C7C"/>
  </w:style>
  <w:style w:type="character" w:customStyle="1" w:styleId="240">
    <w:name w:val="Знак Знак24"/>
    <w:rsid w:val="005F0C7C"/>
    <w:rPr>
      <w:rFonts w:ascii="Arial" w:hAnsi="Arial" w:cs="Arial"/>
      <w:b/>
      <w:bCs/>
      <w:i/>
      <w:iCs/>
      <w:sz w:val="28"/>
      <w:szCs w:val="28"/>
    </w:rPr>
  </w:style>
  <w:style w:type="character" w:customStyle="1" w:styleId="Anrede1IhrZeichen">
    <w:name w:val="Anrede1IhrZeichen"/>
    <w:rsid w:val="005F0C7C"/>
    <w:rPr>
      <w:rFonts w:ascii="Arial" w:hAnsi="Arial"/>
      <w:sz w:val="22"/>
    </w:rPr>
  </w:style>
  <w:style w:type="numbering" w:customStyle="1" w:styleId="3f0">
    <w:name w:val="Нет списка3"/>
    <w:next w:val="a2"/>
    <w:semiHidden/>
    <w:unhideWhenUsed/>
    <w:rsid w:val="005F0C7C"/>
  </w:style>
  <w:style w:type="paragraph" w:customStyle="1" w:styleId="style13343220190000000933msolistparagraph">
    <w:name w:val="style_13343220190000000933msolistparagraph"/>
    <w:basedOn w:val="a"/>
    <w:rsid w:val="005F0C7C"/>
    <w:pPr>
      <w:spacing w:before="100" w:beforeAutospacing="1" w:after="100" w:afterAutospacing="1"/>
    </w:pPr>
  </w:style>
  <w:style w:type="paragraph" w:customStyle="1" w:styleId="afffff0">
    <w:name w:val="ГОСТОсновной"/>
    <w:basedOn w:val="a"/>
    <w:link w:val="afffff1"/>
    <w:rsid w:val="005F0C7C"/>
    <w:pPr>
      <w:tabs>
        <w:tab w:val="left" w:pos="794"/>
        <w:tab w:val="left" w:pos="2495"/>
        <w:tab w:val="left" w:pos="3742"/>
        <w:tab w:val="left" w:pos="4990"/>
        <w:tab w:val="left" w:pos="6237"/>
        <w:tab w:val="left" w:pos="7484"/>
        <w:tab w:val="left" w:pos="8732"/>
        <w:tab w:val="left" w:pos="9979"/>
      </w:tabs>
      <w:ind w:firstLine="794"/>
      <w:jc w:val="both"/>
    </w:pPr>
    <w:rPr>
      <w:rFonts w:eastAsia="MS Mincho"/>
      <w:sz w:val="28"/>
      <w:lang w:eastAsia="ar-SA"/>
    </w:rPr>
  </w:style>
  <w:style w:type="character" w:customStyle="1" w:styleId="afffff1">
    <w:name w:val="ГОСТОсновной Знак Знак"/>
    <w:link w:val="afffff0"/>
    <w:rsid w:val="005F0C7C"/>
    <w:rPr>
      <w:rFonts w:ascii="Times New Roman" w:eastAsia="MS Mincho" w:hAnsi="Times New Roman" w:cs="Times New Roman"/>
      <w:sz w:val="28"/>
      <w:szCs w:val="24"/>
      <w:lang w:eastAsia="ar-SA"/>
    </w:rPr>
  </w:style>
  <w:style w:type="paragraph" w:customStyle="1" w:styleId="afffff2">
    <w:name w:val="Текст главы"/>
    <w:basedOn w:val="a"/>
    <w:rsid w:val="005F0C7C"/>
    <w:pPr>
      <w:suppressAutoHyphens/>
      <w:spacing w:before="120" w:line="360" w:lineRule="auto"/>
      <w:ind w:left="1077"/>
    </w:pPr>
    <w:rPr>
      <w:rFonts w:ascii="Arial" w:hAnsi="Arial" w:cs="Arial"/>
      <w:sz w:val="20"/>
    </w:rPr>
  </w:style>
  <w:style w:type="character" w:customStyle="1" w:styleId="1fc">
    <w:name w:val="Нижний колонтитул Знак1"/>
    <w:rsid w:val="005F0C7C"/>
    <w:rPr>
      <w:rFonts w:ascii="Times New Roman" w:eastAsia="Times New Roman" w:hAnsi="Times New Roman" w:cs="Times New Roman"/>
      <w:sz w:val="24"/>
      <w:szCs w:val="24"/>
    </w:rPr>
  </w:style>
  <w:style w:type="character" w:customStyle="1" w:styleId="FontStyle19">
    <w:name w:val="Font Style19"/>
    <w:rsid w:val="005F0C7C"/>
    <w:rPr>
      <w:rFonts w:ascii="Arial" w:hAnsi="Arial" w:cs="Arial"/>
      <w:b/>
      <w:bCs/>
      <w:spacing w:val="-10"/>
      <w:sz w:val="20"/>
      <w:szCs w:val="20"/>
    </w:rPr>
  </w:style>
  <w:style w:type="paragraph" w:customStyle="1" w:styleId="Style11">
    <w:name w:val="Style11"/>
    <w:basedOn w:val="a"/>
    <w:rsid w:val="005F0C7C"/>
    <w:pPr>
      <w:widowControl w:val="0"/>
      <w:autoSpaceDE w:val="0"/>
      <w:autoSpaceDN w:val="0"/>
      <w:adjustRightInd w:val="0"/>
      <w:spacing w:line="254" w:lineRule="exact"/>
      <w:jc w:val="center"/>
    </w:pPr>
  </w:style>
  <w:style w:type="character" w:customStyle="1" w:styleId="hps">
    <w:name w:val="hps"/>
    <w:rsid w:val="005F0C7C"/>
  </w:style>
  <w:style w:type="character" w:customStyle="1" w:styleId="96">
    <w:name w:val="Знак Знак9"/>
    <w:rsid w:val="005F0C7C"/>
    <w:rPr>
      <w:sz w:val="32"/>
      <w:szCs w:val="24"/>
    </w:rPr>
  </w:style>
  <w:style w:type="paragraph" w:styleId="46">
    <w:name w:val="List Number 4"/>
    <w:basedOn w:val="a"/>
    <w:rsid w:val="005F0C7C"/>
    <w:pPr>
      <w:tabs>
        <w:tab w:val="num" w:pos="964"/>
      </w:tabs>
      <w:ind w:left="964" w:hanging="964"/>
      <w:jc w:val="both"/>
    </w:pPr>
  </w:style>
  <w:style w:type="paragraph" w:styleId="3f1">
    <w:name w:val="List Number 3"/>
    <w:basedOn w:val="a"/>
    <w:rsid w:val="005F0C7C"/>
    <w:pPr>
      <w:tabs>
        <w:tab w:val="num" w:pos="1440"/>
      </w:tabs>
      <w:ind w:left="1224" w:hanging="504"/>
    </w:pPr>
  </w:style>
  <w:style w:type="paragraph" w:customStyle="1" w:styleId="xl77">
    <w:name w:val="xl77"/>
    <w:basedOn w:val="a"/>
    <w:rsid w:val="005F0C7C"/>
    <w:pP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78">
    <w:name w:val="xl78"/>
    <w:basedOn w:val="a"/>
    <w:rsid w:val="005F0C7C"/>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79">
    <w:name w:val="xl79"/>
    <w:basedOn w:val="a"/>
    <w:rsid w:val="005F0C7C"/>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80">
    <w:name w:val="xl80"/>
    <w:basedOn w:val="a"/>
    <w:rsid w:val="005F0C7C"/>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81">
    <w:name w:val="xl81"/>
    <w:basedOn w:val="a"/>
    <w:rsid w:val="005F0C7C"/>
    <w:pPr>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82">
    <w:name w:val="xl82"/>
    <w:basedOn w:val="a"/>
    <w:rsid w:val="005F0C7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83">
    <w:name w:val="xl83"/>
    <w:basedOn w:val="a"/>
    <w:rsid w:val="005F0C7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84">
    <w:name w:val="xl84"/>
    <w:basedOn w:val="a"/>
    <w:rsid w:val="005F0C7C"/>
    <w:pPr>
      <w:pBdr>
        <w:top w:val="single" w:sz="8" w:space="0" w:color="auto"/>
        <w:bottom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85">
    <w:name w:val="xl85"/>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86">
    <w:name w:val="xl86"/>
    <w:basedOn w:val="a"/>
    <w:rsid w:val="005F0C7C"/>
    <w:pPr>
      <w:pBdr>
        <w:top w:val="single" w:sz="8"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2"/>
      <w:szCs w:val="22"/>
    </w:rPr>
  </w:style>
  <w:style w:type="paragraph" w:customStyle="1" w:styleId="xl87">
    <w:name w:val="xl87"/>
    <w:basedOn w:val="a"/>
    <w:rsid w:val="005F0C7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b/>
      <w:bCs/>
      <w:i/>
      <w:iCs/>
      <w:sz w:val="22"/>
      <w:szCs w:val="22"/>
    </w:rPr>
  </w:style>
  <w:style w:type="paragraph" w:customStyle="1" w:styleId="xl88">
    <w:name w:val="xl88"/>
    <w:basedOn w:val="a"/>
    <w:rsid w:val="005F0C7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89">
    <w:name w:val="xl89"/>
    <w:basedOn w:val="a"/>
    <w:rsid w:val="005F0C7C"/>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90">
    <w:name w:val="xl90"/>
    <w:basedOn w:val="a"/>
    <w:rsid w:val="005F0C7C"/>
    <w:pPr>
      <w:pBdr>
        <w:top w:val="single" w:sz="4" w:space="0" w:color="auto"/>
        <w:left w:val="single" w:sz="8"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91">
    <w:name w:val="xl91"/>
    <w:basedOn w:val="a"/>
    <w:rsid w:val="005F0C7C"/>
    <w:pPr>
      <w:pBdr>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92">
    <w:name w:val="xl92"/>
    <w:basedOn w:val="a"/>
    <w:rsid w:val="005F0C7C"/>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93">
    <w:name w:val="xl93"/>
    <w:basedOn w:val="a"/>
    <w:rsid w:val="005F0C7C"/>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94">
    <w:name w:val="xl94"/>
    <w:basedOn w:val="a"/>
    <w:rsid w:val="005F0C7C"/>
    <w:pPr>
      <w:pBdr>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95">
    <w:name w:val="xl95"/>
    <w:basedOn w:val="a"/>
    <w:rsid w:val="005F0C7C"/>
    <w:pPr>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96">
    <w:name w:val="xl96"/>
    <w:basedOn w:val="a"/>
    <w:rsid w:val="005F0C7C"/>
    <w:pPr>
      <w:pBdr>
        <w:top w:val="single" w:sz="8"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97">
    <w:name w:val="xl97"/>
    <w:basedOn w:val="a"/>
    <w:rsid w:val="005F0C7C"/>
    <w:pPr>
      <w:pBdr>
        <w:top w:val="single" w:sz="8"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98">
    <w:name w:val="xl98"/>
    <w:basedOn w:val="a"/>
    <w:rsid w:val="005F0C7C"/>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99">
    <w:name w:val="xl99"/>
    <w:basedOn w:val="a"/>
    <w:rsid w:val="005F0C7C"/>
    <w:pPr>
      <w:pBdr>
        <w:top w:val="single" w:sz="8" w:space="0" w:color="auto"/>
      </w:pBd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100">
    <w:name w:val="xl100"/>
    <w:basedOn w:val="a"/>
    <w:rsid w:val="005F0C7C"/>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101">
    <w:name w:val="xl101"/>
    <w:basedOn w:val="a"/>
    <w:rsid w:val="005F0C7C"/>
    <w:pP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102">
    <w:name w:val="xl102"/>
    <w:basedOn w:val="a"/>
    <w:rsid w:val="005F0C7C"/>
    <w:pPr>
      <w:pBdr>
        <w:right w:val="single" w:sz="8" w:space="0" w:color="auto"/>
      </w:pBd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103">
    <w:name w:val="xl103"/>
    <w:basedOn w:val="a"/>
    <w:rsid w:val="005F0C7C"/>
    <w:pPr>
      <w:pBdr>
        <w:left w:val="single" w:sz="8"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104">
    <w:name w:val="xl104"/>
    <w:basedOn w:val="a"/>
    <w:rsid w:val="005F0C7C"/>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105">
    <w:name w:val="xl105"/>
    <w:basedOn w:val="a"/>
    <w:rsid w:val="005F0C7C"/>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06">
    <w:name w:val="xl106"/>
    <w:basedOn w:val="a"/>
    <w:rsid w:val="005F0C7C"/>
    <w:pPr>
      <w:pBdr>
        <w:top w:val="single" w:sz="8"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07">
    <w:name w:val="xl107"/>
    <w:basedOn w:val="a"/>
    <w:rsid w:val="005F0C7C"/>
    <w:pPr>
      <w:pBdr>
        <w:left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08">
    <w:name w:val="xl108"/>
    <w:basedOn w:val="a"/>
    <w:rsid w:val="005F0C7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CYR" w:eastAsia="Arial Unicode MS" w:hAnsi="Arial CYR" w:cs="Arial CYR"/>
      <w:sz w:val="22"/>
      <w:szCs w:val="22"/>
    </w:rPr>
  </w:style>
  <w:style w:type="paragraph" w:customStyle="1" w:styleId="xl109">
    <w:name w:val="xl109"/>
    <w:basedOn w:val="a"/>
    <w:rsid w:val="005F0C7C"/>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110">
    <w:name w:val="xl110"/>
    <w:basedOn w:val="a"/>
    <w:rsid w:val="005F0C7C"/>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1">
    <w:name w:val="xl111"/>
    <w:basedOn w:val="a"/>
    <w:rsid w:val="005F0C7C"/>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112">
    <w:name w:val="xl112"/>
    <w:basedOn w:val="a"/>
    <w:rsid w:val="005F0C7C"/>
    <w:pPr>
      <w:spacing w:before="100" w:beforeAutospacing="1" w:after="100" w:afterAutospacing="1"/>
      <w:textAlignment w:val="center"/>
    </w:pPr>
    <w:rPr>
      <w:rFonts w:ascii="Arial Unicode MS" w:eastAsia="Arial Unicode MS" w:hAnsi="Arial Unicode MS" w:cs="Arial Unicode MS"/>
      <w:b/>
      <w:bCs/>
      <w:sz w:val="22"/>
      <w:szCs w:val="22"/>
    </w:rPr>
  </w:style>
  <w:style w:type="paragraph" w:customStyle="1" w:styleId="xl113">
    <w:name w:val="xl113"/>
    <w:basedOn w:val="a"/>
    <w:rsid w:val="005F0C7C"/>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114">
    <w:name w:val="xl114"/>
    <w:basedOn w:val="a"/>
    <w:rsid w:val="005F0C7C"/>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115">
    <w:name w:val="xl115"/>
    <w:basedOn w:val="a"/>
    <w:rsid w:val="005F0C7C"/>
    <w:pPr>
      <w:pBdr>
        <w:top w:val="single" w:sz="8" w:space="0" w:color="auto"/>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16">
    <w:name w:val="xl116"/>
    <w:basedOn w:val="a"/>
    <w:rsid w:val="005F0C7C"/>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17">
    <w:name w:val="xl117"/>
    <w:basedOn w:val="a"/>
    <w:rsid w:val="005F0C7C"/>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118">
    <w:name w:val="xl118"/>
    <w:basedOn w:val="a"/>
    <w:rsid w:val="005F0C7C"/>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119">
    <w:name w:val="xl119"/>
    <w:basedOn w:val="a"/>
    <w:rsid w:val="005F0C7C"/>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120">
    <w:name w:val="xl120"/>
    <w:basedOn w:val="a"/>
    <w:rsid w:val="005F0C7C"/>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121">
    <w:name w:val="xl121"/>
    <w:basedOn w:val="a"/>
    <w:rsid w:val="005F0C7C"/>
    <w:pPr>
      <w:pBdr>
        <w:top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22">
    <w:name w:val="xl122"/>
    <w:basedOn w:val="a"/>
    <w:rsid w:val="005F0C7C"/>
    <w:pPr>
      <w:pBdr>
        <w:top w:val="single" w:sz="8" w:space="0" w:color="auto"/>
        <w:left w:val="single" w:sz="8" w:space="0" w:color="auto"/>
        <w:bottom w:val="single" w:sz="8" w:space="0" w:color="auto"/>
      </w:pBdr>
      <w:spacing w:before="100" w:beforeAutospacing="1" w:after="100" w:afterAutospacing="1"/>
    </w:pPr>
    <w:rPr>
      <w:rFonts w:ascii="Arial Unicode MS" w:eastAsia="Arial Unicode MS" w:hAnsi="Arial Unicode MS" w:cs="Arial Unicode MS"/>
      <w:b/>
      <w:bCs/>
      <w:sz w:val="22"/>
      <w:szCs w:val="22"/>
    </w:rPr>
  </w:style>
  <w:style w:type="paragraph" w:customStyle="1" w:styleId="xl123">
    <w:name w:val="xl123"/>
    <w:basedOn w:val="a"/>
    <w:rsid w:val="005F0C7C"/>
    <w:pPr>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124">
    <w:name w:val="xl124"/>
    <w:basedOn w:val="a"/>
    <w:rsid w:val="005F0C7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25">
    <w:name w:val="xl125"/>
    <w:basedOn w:val="a"/>
    <w:rsid w:val="005F0C7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26">
    <w:name w:val="xl126"/>
    <w:basedOn w:val="a"/>
    <w:rsid w:val="005F0C7C"/>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27">
    <w:name w:val="xl127"/>
    <w:basedOn w:val="a"/>
    <w:rsid w:val="005F0C7C"/>
    <w:pPr>
      <w:pBdr>
        <w:right w:val="single" w:sz="8"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128">
    <w:name w:val="xl128"/>
    <w:basedOn w:val="a"/>
    <w:rsid w:val="005F0C7C"/>
    <w:pPr>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129">
    <w:name w:val="xl129"/>
    <w:basedOn w:val="a"/>
    <w:rsid w:val="005F0C7C"/>
    <w:pPr>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130">
    <w:name w:val="xl130"/>
    <w:basedOn w:val="a"/>
    <w:rsid w:val="005F0C7C"/>
    <w:pPr>
      <w:pBdr>
        <w:top w:val="single" w:sz="8"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31">
    <w:name w:val="xl131"/>
    <w:basedOn w:val="a"/>
    <w:rsid w:val="005F0C7C"/>
    <w:pPr>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32">
    <w:name w:val="xl132"/>
    <w:basedOn w:val="a"/>
    <w:rsid w:val="005F0C7C"/>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33">
    <w:name w:val="xl133"/>
    <w:basedOn w:val="a"/>
    <w:rsid w:val="005F0C7C"/>
    <w:pPr>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34">
    <w:name w:val="xl134"/>
    <w:basedOn w:val="a"/>
    <w:rsid w:val="005F0C7C"/>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35">
    <w:name w:val="xl135"/>
    <w:basedOn w:val="a"/>
    <w:rsid w:val="005F0C7C"/>
    <w:pPr>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2"/>
      <w:szCs w:val="22"/>
    </w:rPr>
  </w:style>
  <w:style w:type="paragraph" w:customStyle="1" w:styleId="xl136">
    <w:name w:val="xl136"/>
    <w:basedOn w:val="a"/>
    <w:rsid w:val="005F0C7C"/>
    <w:pPr>
      <w:pBdr>
        <w:left w:val="single" w:sz="4" w:space="0" w:color="auto"/>
        <w:bottom w:val="single" w:sz="8"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2"/>
      <w:szCs w:val="22"/>
    </w:rPr>
  </w:style>
  <w:style w:type="paragraph" w:customStyle="1" w:styleId="xl137">
    <w:name w:val="xl137"/>
    <w:basedOn w:val="a"/>
    <w:rsid w:val="005F0C7C"/>
    <w:pPr>
      <w:pBdr>
        <w:top w:val="single" w:sz="8"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8">
    <w:name w:val="xl138"/>
    <w:basedOn w:val="a"/>
    <w:rsid w:val="005F0C7C"/>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9">
    <w:name w:val="xl139"/>
    <w:basedOn w:val="a"/>
    <w:rsid w:val="005F0C7C"/>
    <w:pPr>
      <w:pBdr>
        <w:top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40">
    <w:name w:val="xl140"/>
    <w:basedOn w:val="a"/>
    <w:rsid w:val="005F0C7C"/>
    <w:pPr>
      <w:pBdr>
        <w:top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41">
    <w:name w:val="xl141"/>
    <w:basedOn w:val="a"/>
    <w:rsid w:val="005F0C7C"/>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42">
    <w:name w:val="xl142"/>
    <w:basedOn w:val="a"/>
    <w:rsid w:val="005F0C7C"/>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43">
    <w:name w:val="xl143"/>
    <w:basedOn w:val="a"/>
    <w:rsid w:val="005F0C7C"/>
    <w:pPr>
      <w:pBdr>
        <w:top w:val="single" w:sz="4"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44">
    <w:name w:val="xl144"/>
    <w:basedOn w:val="a"/>
    <w:rsid w:val="005F0C7C"/>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45">
    <w:name w:val="xl145"/>
    <w:basedOn w:val="a"/>
    <w:rsid w:val="005F0C7C"/>
    <w:pPr>
      <w:pBdr>
        <w:top w:val="single" w:sz="8" w:space="0" w:color="auto"/>
        <w:left w:val="single" w:sz="4"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46">
    <w:name w:val="xl146"/>
    <w:basedOn w:val="a"/>
    <w:rsid w:val="005F0C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47">
    <w:name w:val="xl147"/>
    <w:basedOn w:val="a"/>
    <w:rsid w:val="005F0C7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48">
    <w:name w:val="xl148"/>
    <w:basedOn w:val="a"/>
    <w:rsid w:val="005F0C7C"/>
    <w:pPr>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49">
    <w:name w:val="xl149"/>
    <w:basedOn w:val="a"/>
    <w:rsid w:val="005F0C7C"/>
    <w:pPr>
      <w:pBdr>
        <w:top w:val="single" w:sz="8" w:space="0" w:color="auto"/>
        <w:left w:val="single" w:sz="4" w:space="0" w:color="auto"/>
      </w:pBdr>
      <w:spacing w:before="100" w:beforeAutospacing="1" w:after="100" w:afterAutospacing="1"/>
      <w:jc w:val="center"/>
      <w:textAlignment w:val="top"/>
    </w:pPr>
    <w:rPr>
      <w:rFonts w:ascii="Arial Unicode MS" w:eastAsia="Arial Unicode MS" w:hAnsi="Arial Unicode MS" w:cs="Arial Unicode MS"/>
      <w:sz w:val="22"/>
      <w:szCs w:val="22"/>
    </w:rPr>
  </w:style>
  <w:style w:type="paragraph" w:customStyle="1" w:styleId="xl150">
    <w:name w:val="xl150"/>
    <w:basedOn w:val="a"/>
    <w:rsid w:val="005F0C7C"/>
    <w:pPr>
      <w:pBdr>
        <w:left w:val="single" w:sz="4" w:space="0" w:color="auto"/>
      </w:pBdr>
      <w:spacing w:before="100" w:beforeAutospacing="1" w:after="100" w:afterAutospacing="1"/>
      <w:jc w:val="center"/>
      <w:textAlignment w:val="top"/>
    </w:pPr>
    <w:rPr>
      <w:rFonts w:ascii="Arial Unicode MS" w:eastAsia="Arial Unicode MS" w:hAnsi="Arial Unicode MS" w:cs="Arial Unicode MS"/>
      <w:sz w:val="22"/>
      <w:szCs w:val="22"/>
    </w:rPr>
  </w:style>
  <w:style w:type="paragraph" w:customStyle="1" w:styleId="xl151">
    <w:name w:val="xl151"/>
    <w:basedOn w:val="a"/>
    <w:rsid w:val="005F0C7C"/>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52">
    <w:name w:val="xl152"/>
    <w:basedOn w:val="a"/>
    <w:rsid w:val="005F0C7C"/>
    <w:pPr>
      <w:pBdr>
        <w:top w:val="single" w:sz="8" w:space="0" w:color="auto"/>
        <w:left w:val="single" w:sz="4" w:space="0" w:color="auto"/>
        <w:bottom w:val="single" w:sz="8" w:space="0" w:color="auto"/>
      </w:pBdr>
      <w:spacing w:before="100" w:beforeAutospacing="1" w:after="100" w:afterAutospacing="1"/>
      <w:jc w:val="center"/>
    </w:pPr>
    <w:rPr>
      <w:rFonts w:ascii="Arial CYR" w:eastAsia="Arial Unicode MS" w:hAnsi="Arial CYR" w:cs="Arial CYR"/>
      <w:sz w:val="18"/>
      <w:szCs w:val="18"/>
    </w:rPr>
  </w:style>
  <w:style w:type="paragraph" w:customStyle="1" w:styleId="xl153">
    <w:name w:val="xl153"/>
    <w:basedOn w:val="a"/>
    <w:rsid w:val="005F0C7C"/>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afffff3">
    <w:name w:val="Поле для заполнения"/>
    <w:basedOn w:val="a"/>
    <w:rsid w:val="005F0C7C"/>
    <w:pPr>
      <w:autoSpaceDE w:val="0"/>
      <w:autoSpaceDN w:val="0"/>
      <w:jc w:val="center"/>
    </w:pPr>
    <w:rPr>
      <w:kern w:val="20"/>
    </w:rPr>
  </w:style>
  <w:style w:type="paragraph" w:customStyle="1" w:styleId="afffff4">
    <w:name w:val="Стиль"/>
    <w:rsid w:val="005F0C7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5">
    <w:name w:val="Основной текст письма"/>
    <w:basedOn w:val="a"/>
    <w:rsid w:val="005F0C7C"/>
    <w:pPr>
      <w:autoSpaceDE w:val="0"/>
      <w:autoSpaceDN w:val="0"/>
      <w:spacing w:after="120"/>
      <w:ind w:firstLine="851"/>
      <w:jc w:val="both"/>
    </w:pPr>
  </w:style>
  <w:style w:type="paragraph" w:customStyle="1" w:styleId="afffff6">
    <w:name w:val="Адресат вверху"/>
    <w:basedOn w:val="a"/>
    <w:rsid w:val="005F0C7C"/>
    <w:pPr>
      <w:suppressAutoHyphens/>
      <w:autoSpaceDE w:val="0"/>
      <w:autoSpaceDN w:val="0"/>
      <w:jc w:val="both"/>
    </w:pPr>
    <w:rPr>
      <w:b/>
      <w:bCs/>
      <w:kern w:val="20"/>
    </w:rPr>
  </w:style>
  <w:style w:type="paragraph" w:customStyle="1" w:styleId="afffff7">
    <w:name w:val="Обычный + полужирный"/>
    <w:aliases w:val="Черный,подчеркивание,уплотненный на  0,1 пт"/>
    <w:basedOn w:val="21"/>
    <w:rsid w:val="005F0C7C"/>
    <w:pPr>
      <w:autoSpaceDE w:val="0"/>
      <w:autoSpaceDN w:val="0"/>
      <w:spacing w:after="120" w:line="240" w:lineRule="auto"/>
      <w:jc w:val="center"/>
    </w:pPr>
    <w:rPr>
      <w:rFonts w:ascii="Times New Roman" w:eastAsia="Times New Roman" w:hAnsi="Times New Roman" w:cs="Times New Roman"/>
      <w:i w:val="0"/>
      <w:iCs w:val="0"/>
      <w:kern w:val="0"/>
      <w:u w:val="single"/>
      <w:lang w:eastAsia="zh-CN"/>
    </w:rPr>
  </w:style>
  <w:style w:type="paragraph" w:customStyle="1" w:styleId="312">
    <w:name w:val="Основной текст 31"/>
    <w:basedOn w:val="a"/>
    <w:rsid w:val="005F0C7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eastAsia="ar-SA"/>
    </w:rPr>
  </w:style>
  <w:style w:type="paragraph" w:customStyle="1" w:styleId="afffff8">
    <w:name w:val="Основное меню"/>
    <w:basedOn w:val="a"/>
    <w:next w:val="a"/>
    <w:rsid w:val="005F0C7C"/>
    <w:pPr>
      <w:widowControl w:val="0"/>
      <w:autoSpaceDE w:val="0"/>
      <w:autoSpaceDN w:val="0"/>
      <w:adjustRightInd w:val="0"/>
      <w:ind w:firstLine="720"/>
      <w:jc w:val="both"/>
    </w:pPr>
    <w:rPr>
      <w:rFonts w:ascii="Verdana" w:hAnsi="Verdana"/>
      <w:sz w:val="22"/>
      <w:szCs w:val="22"/>
    </w:rPr>
  </w:style>
  <w:style w:type="paragraph" w:customStyle="1" w:styleId="afffff9">
    <w:name w:val="Часть"/>
    <w:basedOn w:val="a"/>
    <w:semiHidden/>
    <w:rsid w:val="005F0C7C"/>
    <w:pPr>
      <w:spacing w:after="60"/>
      <w:jc w:val="center"/>
    </w:pPr>
    <w:rPr>
      <w:rFonts w:ascii="Arial" w:hAnsi="Arial"/>
      <w:b/>
      <w:caps/>
      <w:sz w:val="32"/>
      <w:szCs w:val="20"/>
    </w:rPr>
  </w:style>
  <w:style w:type="table" w:customStyle="1" w:styleId="2f6">
    <w:name w:val="Сетка таблицы2"/>
    <w:basedOn w:val="a1"/>
    <w:next w:val="a4"/>
    <w:rsid w:val="005F0C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2statia3">
    <w:name w:val="02statia3"/>
    <w:basedOn w:val="a"/>
    <w:rsid w:val="005F0C7C"/>
    <w:pPr>
      <w:spacing w:before="120" w:line="320" w:lineRule="atLeast"/>
      <w:ind w:left="2900" w:hanging="880"/>
      <w:jc w:val="both"/>
    </w:pPr>
    <w:rPr>
      <w:rFonts w:ascii="GaramondNarrowC" w:hAnsi="GaramondNarrowC"/>
      <w:color w:val="000000"/>
      <w:sz w:val="21"/>
      <w:szCs w:val="21"/>
    </w:rPr>
  </w:style>
  <w:style w:type="paragraph" w:customStyle="1" w:styleId="afffffa">
    <w:name w:val="Подпункт"/>
    <w:basedOn w:val="af8"/>
    <w:rsid w:val="005F0C7C"/>
    <w:pPr>
      <w:tabs>
        <w:tab w:val="clear" w:pos="1980"/>
        <w:tab w:val="num" w:pos="2520"/>
      </w:tabs>
      <w:ind w:left="1728" w:hanging="648"/>
    </w:pPr>
    <w:rPr>
      <w:rFonts w:eastAsia="Times New Roman"/>
      <w:szCs w:val="28"/>
    </w:rPr>
  </w:style>
  <w:style w:type="paragraph" w:customStyle="1" w:styleId="afffffb">
    <w:name w:val="Текст документа"/>
    <w:basedOn w:val="a"/>
    <w:rsid w:val="005F0C7C"/>
    <w:pPr>
      <w:spacing w:line="360" w:lineRule="auto"/>
      <w:ind w:firstLine="720"/>
      <w:jc w:val="both"/>
    </w:pPr>
  </w:style>
  <w:style w:type="paragraph" w:customStyle="1" w:styleId="afffffc">
    <w:name w:val="Словарная статья"/>
    <w:basedOn w:val="a"/>
    <w:next w:val="a"/>
    <w:rsid w:val="005F0C7C"/>
    <w:pPr>
      <w:autoSpaceDE w:val="0"/>
      <w:autoSpaceDN w:val="0"/>
      <w:adjustRightInd w:val="0"/>
      <w:ind w:right="118"/>
      <w:jc w:val="both"/>
    </w:pPr>
    <w:rPr>
      <w:rFonts w:ascii="Arial" w:hAnsi="Arial"/>
      <w:sz w:val="20"/>
      <w:szCs w:val="20"/>
    </w:rPr>
  </w:style>
  <w:style w:type="paragraph" w:styleId="2f7">
    <w:name w:val="List 2"/>
    <w:basedOn w:val="a"/>
    <w:unhideWhenUsed/>
    <w:rsid w:val="005F0C7C"/>
    <w:pPr>
      <w:ind w:left="566" w:hanging="283"/>
      <w:contextualSpacing/>
    </w:pPr>
  </w:style>
  <w:style w:type="paragraph" w:styleId="2f8">
    <w:name w:val="envelope return"/>
    <w:basedOn w:val="a"/>
    <w:unhideWhenUsed/>
    <w:rsid w:val="005F0C7C"/>
    <w:pPr>
      <w:suppressAutoHyphens/>
      <w:spacing w:after="60"/>
      <w:jc w:val="both"/>
    </w:pPr>
    <w:rPr>
      <w:rFonts w:ascii="Arial" w:hAnsi="Arial" w:cs="Arial"/>
      <w:sz w:val="20"/>
      <w:szCs w:val="20"/>
      <w:lang w:eastAsia="ar-SA"/>
    </w:rPr>
  </w:style>
  <w:style w:type="paragraph" w:customStyle="1" w:styleId="320">
    <w:name w:val="Основной текст 32"/>
    <w:basedOn w:val="a"/>
    <w:rsid w:val="005F0C7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eastAsia="ar-SA"/>
    </w:rPr>
  </w:style>
  <w:style w:type="paragraph" w:customStyle="1" w:styleId="-0">
    <w:name w:val="Контракт-раздел"/>
    <w:basedOn w:val="a"/>
    <w:next w:val="a"/>
    <w:rsid w:val="005F0C7C"/>
    <w:pPr>
      <w:keepNext/>
      <w:tabs>
        <w:tab w:val="left" w:pos="0"/>
        <w:tab w:val="left" w:pos="540"/>
      </w:tabs>
      <w:suppressAutoHyphens/>
      <w:spacing w:before="360" w:after="120"/>
      <w:jc w:val="center"/>
    </w:pPr>
    <w:rPr>
      <w:b/>
      <w:bCs/>
      <w:caps/>
      <w:lang w:eastAsia="ar-SA"/>
    </w:rPr>
  </w:style>
  <w:style w:type="numbering" w:customStyle="1" w:styleId="114">
    <w:name w:val="Нет списка11"/>
    <w:next w:val="a2"/>
    <w:semiHidden/>
    <w:unhideWhenUsed/>
    <w:rsid w:val="005F0C7C"/>
  </w:style>
  <w:style w:type="paragraph" w:customStyle="1" w:styleId="Tabletextleftbold">
    <w:name w:val="Table_text_left_bold"/>
    <w:rsid w:val="005F0C7C"/>
    <w:pPr>
      <w:widowControl w:val="0"/>
      <w:tabs>
        <w:tab w:val="left" w:pos="7340"/>
      </w:tabs>
      <w:autoSpaceDE w:val="0"/>
      <w:autoSpaceDN w:val="0"/>
      <w:adjustRightInd w:val="0"/>
      <w:spacing w:before="60" w:after="60" w:line="240" w:lineRule="auto"/>
    </w:pPr>
    <w:rPr>
      <w:rFonts w:ascii="Arial" w:eastAsia="Times New Roman" w:hAnsi="Arial" w:cs="Times New Roman"/>
      <w:b/>
      <w:color w:val="000000"/>
      <w:sz w:val="20"/>
      <w:szCs w:val="24"/>
      <w:lang w:val="en-US" w:eastAsia="hu-HU"/>
    </w:rPr>
  </w:style>
  <w:style w:type="character" w:customStyle="1" w:styleId="TabletextleftChar">
    <w:name w:val="Table_text_left Char"/>
    <w:link w:val="Tabletextleft"/>
    <w:locked/>
    <w:rsid w:val="005F0C7C"/>
    <w:rPr>
      <w:rFonts w:ascii="Arial" w:eastAsia="SimSun" w:hAnsi="Arial" w:cs="Arial"/>
      <w:szCs w:val="24"/>
      <w:lang w:val="en-US" w:eastAsia="zh-CN"/>
    </w:rPr>
  </w:style>
  <w:style w:type="paragraph" w:customStyle="1" w:styleId="Tabletextleft">
    <w:name w:val="Table_text_left"/>
    <w:link w:val="TabletextleftChar"/>
    <w:rsid w:val="005F0C7C"/>
    <w:pPr>
      <w:spacing w:before="60" w:after="60" w:line="240" w:lineRule="auto"/>
    </w:pPr>
    <w:rPr>
      <w:rFonts w:ascii="Arial" w:eastAsia="SimSun" w:hAnsi="Arial" w:cs="Arial"/>
      <w:szCs w:val="24"/>
      <w:lang w:val="en-US" w:eastAsia="zh-CN"/>
    </w:rPr>
  </w:style>
  <w:style w:type="paragraph" w:customStyle="1" w:styleId="Default">
    <w:name w:val="Default"/>
    <w:qFormat/>
    <w:rsid w:val="005F0C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
    <w:name w:val="Font Style20"/>
    <w:rsid w:val="005F0C7C"/>
    <w:rPr>
      <w:rFonts w:ascii="Times New Roman" w:hAnsi="Times New Roman" w:cs="Times New Roman"/>
      <w:b/>
      <w:bCs/>
      <w:sz w:val="16"/>
      <w:szCs w:val="16"/>
    </w:rPr>
  </w:style>
  <w:style w:type="paragraph" w:customStyle="1" w:styleId="Style6">
    <w:name w:val="Style6"/>
    <w:basedOn w:val="a"/>
    <w:rsid w:val="005F0C7C"/>
    <w:pPr>
      <w:widowControl w:val="0"/>
      <w:autoSpaceDE w:val="0"/>
      <w:autoSpaceDN w:val="0"/>
      <w:adjustRightInd w:val="0"/>
      <w:spacing w:line="226" w:lineRule="exact"/>
      <w:ind w:firstLine="62"/>
    </w:pPr>
  </w:style>
  <w:style w:type="character" w:customStyle="1" w:styleId="FontStyle24">
    <w:name w:val="Font Style24"/>
    <w:rsid w:val="005F0C7C"/>
    <w:rPr>
      <w:rFonts w:ascii="Times New Roman" w:hAnsi="Times New Roman" w:cs="Times New Roman" w:hint="default"/>
      <w:b/>
      <w:bCs/>
      <w:sz w:val="16"/>
      <w:szCs w:val="16"/>
    </w:rPr>
  </w:style>
  <w:style w:type="character" w:customStyle="1" w:styleId="FontStyle14">
    <w:name w:val="Font Style14"/>
    <w:rsid w:val="005F0C7C"/>
    <w:rPr>
      <w:rFonts w:ascii="Times New Roman" w:hAnsi="Times New Roman" w:cs="Times New Roman" w:hint="default"/>
      <w:b/>
      <w:bCs/>
      <w:i/>
      <w:iCs/>
      <w:spacing w:val="-20"/>
      <w:sz w:val="20"/>
      <w:szCs w:val="20"/>
    </w:rPr>
  </w:style>
  <w:style w:type="paragraph" w:customStyle="1" w:styleId="Style3">
    <w:name w:val="Style3"/>
    <w:basedOn w:val="a"/>
    <w:rsid w:val="005F0C7C"/>
    <w:pPr>
      <w:widowControl w:val="0"/>
      <w:autoSpaceDE w:val="0"/>
      <w:autoSpaceDN w:val="0"/>
      <w:adjustRightInd w:val="0"/>
      <w:spacing w:line="322" w:lineRule="exact"/>
      <w:ind w:firstLine="278"/>
      <w:jc w:val="both"/>
    </w:pPr>
  </w:style>
  <w:style w:type="paragraph" w:customStyle="1" w:styleId="afffffd">
    <w:name w:val="экскурсив"/>
    <w:basedOn w:val="a"/>
    <w:rsid w:val="005F0C7C"/>
    <w:pPr>
      <w:autoSpaceDE w:val="0"/>
      <w:autoSpaceDN w:val="0"/>
      <w:ind w:firstLine="340"/>
    </w:pPr>
    <w:rPr>
      <w:rFonts w:ascii="Arial" w:hAnsi="Arial" w:cs="Arial"/>
      <w:b/>
      <w:bCs/>
      <w:i/>
      <w:iCs/>
      <w:smallCaps/>
    </w:rPr>
  </w:style>
  <w:style w:type="paragraph" w:styleId="afffffe">
    <w:name w:val="Document Map"/>
    <w:basedOn w:val="a"/>
    <w:link w:val="affffff"/>
    <w:rsid w:val="005F0C7C"/>
    <w:pPr>
      <w:shd w:val="clear" w:color="auto" w:fill="000080"/>
    </w:pPr>
    <w:rPr>
      <w:rFonts w:ascii="Tahoma" w:hAnsi="Tahoma"/>
      <w:sz w:val="20"/>
      <w:szCs w:val="20"/>
      <w:lang w:eastAsia="ar-SA"/>
    </w:rPr>
  </w:style>
  <w:style w:type="character" w:customStyle="1" w:styleId="affffff">
    <w:name w:val="Схема документа Знак"/>
    <w:basedOn w:val="a0"/>
    <w:link w:val="afffffe"/>
    <w:rsid w:val="005F0C7C"/>
    <w:rPr>
      <w:rFonts w:ascii="Tahoma" w:eastAsia="Times New Roman" w:hAnsi="Tahoma" w:cs="Times New Roman"/>
      <w:sz w:val="20"/>
      <w:szCs w:val="20"/>
      <w:shd w:val="clear" w:color="auto" w:fill="000080"/>
      <w:lang w:eastAsia="ar-SA"/>
    </w:rPr>
  </w:style>
  <w:style w:type="character" w:customStyle="1" w:styleId="FontStyle18">
    <w:name w:val="Font Style18"/>
    <w:rsid w:val="005F0C7C"/>
    <w:rPr>
      <w:rFonts w:ascii="Times New Roman" w:hAnsi="Times New Roman" w:cs="Times New Roman"/>
      <w:b/>
      <w:bCs/>
      <w:sz w:val="26"/>
      <w:szCs w:val="26"/>
    </w:rPr>
  </w:style>
  <w:style w:type="character" w:customStyle="1" w:styleId="11pt1">
    <w:name w:val="Основной текст + 11 pt1"/>
    <w:rsid w:val="005F0C7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rPr>
  </w:style>
  <w:style w:type="character" w:customStyle="1" w:styleId="11pt">
    <w:name w:val="Основной текст + 11 pt"/>
    <w:aliases w:val="Полужирный"/>
    <w:rsid w:val="005F0C7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7">
    <w:name w:val="Основной текст (5)_"/>
    <w:link w:val="58"/>
    <w:rsid w:val="005F0C7C"/>
    <w:rPr>
      <w:shd w:val="clear" w:color="auto" w:fill="FFFFFF"/>
    </w:rPr>
  </w:style>
  <w:style w:type="character" w:customStyle="1" w:styleId="affffff0">
    <w:name w:val="Подпись к таблице_"/>
    <w:link w:val="affffff1"/>
    <w:rsid w:val="005F0C7C"/>
    <w:rPr>
      <w:b/>
      <w:bCs/>
      <w:shd w:val="clear" w:color="auto" w:fill="FFFFFF"/>
    </w:rPr>
  </w:style>
  <w:style w:type="paragraph" w:customStyle="1" w:styleId="58">
    <w:name w:val="Основной текст (5)"/>
    <w:basedOn w:val="a"/>
    <w:link w:val="57"/>
    <w:rsid w:val="005F0C7C"/>
    <w:pPr>
      <w:widowControl w:val="0"/>
      <w:shd w:val="clear" w:color="auto" w:fill="FFFFFF"/>
      <w:spacing w:before="120" w:line="0" w:lineRule="atLeast"/>
      <w:jc w:val="both"/>
    </w:pPr>
    <w:rPr>
      <w:rFonts w:asciiTheme="minorHAnsi" w:eastAsiaTheme="minorHAnsi" w:hAnsiTheme="minorHAnsi" w:cstheme="minorBidi"/>
      <w:sz w:val="22"/>
      <w:szCs w:val="22"/>
      <w:shd w:val="clear" w:color="auto" w:fill="FFFFFF"/>
      <w:lang w:eastAsia="en-US"/>
    </w:rPr>
  </w:style>
  <w:style w:type="paragraph" w:customStyle="1" w:styleId="affffff1">
    <w:name w:val="Подпись к таблице"/>
    <w:basedOn w:val="a"/>
    <w:link w:val="affffff0"/>
    <w:rsid w:val="005F0C7C"/>
    <w:pPr>
      <w:widowControl w:val="0"/>
      <w:shd w:val="clear" w:color="auto" w:fill="FFFFFF"/>
      <w:spacing w:after="120" w:line="0" w:lineRule="atLeast"/>
      <w:jc w:val="both"/>
    </w:pPr>
    <w:rPr>
      <w:rFonts w:asciiTheme="minorHAnsi" w:eastAsiaTheme="minorHAnsi" w:hAnsiTheme="minorHAnsi" w:cstheme="minorBidi"/>
      <w:b/>
      <w:bCs/>
      <w:sz w:val="22"/>
      <w:szCs w:val="22"/>
      <w:shd w:val="clear" w:color="auto" w:fill="FFFFFF"/>
      <w:lang w:eastAsia="en-US"/>
    </w:rPr>
  </w:style>
  <w:style w:type="character" w:customStyle="1" w:styleId="FontStyle11">
    <w:name w:val="Font Style11"/>
    <w:rsid w:val="005F0C7C"/>
    <w:rPr>
      <w:rFonts w:ascii="Times New Roman" w:hAnsi="Times New Roman" w:cs="Times New Roman"/>
      <w:sz w:val="22"/>
      <w:szCs w:val="22"/>
    </w:rPr>
  </w:style>
  <w:style w:type="table" w:customStyle="1" w:styleId="3f2">
    <w:name w:val="Сетка таблицы3"/>
    <w:basedOn w:val="a1"/>
    <w:next w:val="a4"/>
    <w:rsid w:val="005F0C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1"/>
    <w:next w:val="a4"/>
    <w:rsid w:val="005F0C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1"/>
    <w:next w:val="a4"/>
    <w:rsid w:val="005F0C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1"/>
    <w:next w:val="a4"/>
    <w:rsid w:val="005F0C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kpdspan1">
    <w:name w:val="okpd_span1"/>
    <w:rsid w:val="005F0C7C"/>
    <w:rPr>
      <w:b/>
      <w:bCs/>
    </w:rPr>
  </w:style>
  <w:style w:type="paragraph" w:customStyle="1" w:styleId="ConsPlusNormal1">
    <w:name w:val="ConsPlusNormal Знак Знак"/>
    <w:link w:val="ConsPlusNormal10"/>
    <w:rsid w:val="005F0C7C"/>
    <w:pPr>
      <w:suppressAutoHyphens/>
      <w:autoSpaceDE w:val="0"/>
      <w:spacing w:after="0" w:line="240" w:lineRule="auto"/>
      <w:ind w:firstLine="720"/>
    </w:pPr>
    <w:rPr>
      <w:rFonts w:ascii="Arial" w:eastAsia="Calibri" w:hAnsi="Arial" w:cs="Times New Roman"/>
      <w:sz w:val="24"/>
      <w:szCs w:val="24"/>
      <w:lang w:eastAsia="ar-SA"/>
    </w:rPr>
  </w:style>
  <w:style w:type="character" w:customStyle="1" w:styleId="ConsPlusNormal10">
    <w:name w:val="ConsPlusNormal Знак Знак Знак1"/>
    <w:link w:val="ConsPlusNormal1"/>
    <w:locked/>
    <w:rsid w:val="005F0C7C"/>
    <w:rPr>
      <w:rFonts w:ascii="Arial" w:eastAsia="Calibri" w:hAnsi="Arial" w:cs="Times New Roman"/>
      <w:sz w:val="24"/>
      <w:szCs w:val="24"/>
      <w:lang w:eastAsia="ar-SA"/>
    </w:rPr>
  </w:style>
  <w:style w:type="character" w:customStyle="1" w:styleId="text1">
    <w:name w:val="text1"/>
    <w:rsid w:val="005F0C7C"/>
    <w:rPr>
      <w:b w:val="0"/>
      <w:bCs w:val="0"/>
      <w:strike w:val="0"/>
      <w:dstrike w:val="0"/>
      <w:u w:val="none"/>
      <w:effect w:val="none"/>
    </w:rPr>
  </w:style>
  <w:style w:type="character" w:customStyle="1" w:styleId="cb-left-name">
    <w:name w:val="cb-left-name"/>
    <w:basedOn w:val="a0"/>
    <w:rsid w:val="005F0C7C"/>
  </w:style>
  <w:style w:type="character" w:customStyle="1" w:styleId="cb-right-znach">
    <w:name w:val="cb-right-znach"/>
    <w:basedOn w:val="a0"/>
    <w:rsid w:val="005F0C7C"/>
  </w:style>
  <w:style w:type="character" w:customStyle="1" w:styleId="pgsearchpopuppgnumberfromplan">
    <w:name w:val="pgsearchpopup_pgnumberfromplan"/>
    <w:basedOn w:val="a0"/>
    <w:rsid w:val="005F0C7C"/>
  </w:style>
  <w:style w:type="character" w:customStyle="1" w:styleId="font27">
    <w:name w:val="font27"/>
    <w:basedOn w:val="a0"/>
    <w:rsid w:val="005F0C7C"/>
  </w:style>
  <w:style w:type="character" w:styleId="affffff2">
    <w:name w:val="Subtle Emphasis"/>
    <w:qFormat/>
    <w:rsid w:val="005F0C7C"/>
    <w:rPr>
      <w:i/>
      <w:iCs/>
      <w:color w:val="808080"/>
    </w:rPr>
  </w:style>
  <w:style w:type="paragraph" w:customStyle="1" w:styleId="2f9">
    <w:name w:val="Абзац списка2"/>
    <w:basedOn w:val="a"/>
    <w:rsid w:val="005F0C7C"/>
    <w:pPr>
      <w:widowControl w:val="0"/>
      <w:autoSpaceDE w:val="0"/>
      <w:autoSpaceDN w:val="0"/>
      <w:adjustRightInd w:val="0"/>
      <w:ind w:left="720"/>
    </w:pPr>
  </w:style>
  <w:style w:type="character" w:customStyle="1" w:styleId="910">
    <w:name w:val="Основной текст + 91"/>
    <w:aliases w:val="5 pt1"/>
    <w:rsid w:val="005F0C7C"/>
    <w:rPr>
      <w:rFonts w:cs="Times New Roman"/>
      <w:color w:val="000000"/>
      <w:spacing w:val="0"/>
      <w:w w:val="100"/>
      <w:position w:val="0"/>
      <w:sz w:val="19"/>
      <w:szCs w:val="19"/>
      <w:shd w:val="clear" w:color="auto" w:fill="FFFFFF"/>
      <w:lang w:val="ru-RU" w:bidi="ar-SA"/>
    </w:rPr>
  </w:style>
  <w:style w:type="paragraph" w:customStyle="1" w:styleId="3f3">
    <w:name w:val="Название3"/>
    <w:basedOn w:val="1f2"/>
    <w:next w:val="a"/>
    <w:qFormat/>
    <w:rsid w:val="005F0C7C"/>
    <w:pPr>
      <w:pageBreakBefore w:val="0"/>
      <w:suppressAutoHyphens/>
      <w:spacing w:before="240" w:after="60" w:line="360" w:lineRule="auto"/>
      <w:ind w:left="0" w:firstLine="0"/>
      <w:jc w:val="center"/>
    </w:pPr>
    <w:rPr>
      <w:b w:val="0"/>
      <w:snapToGrid w:val="0"/>
      <w:sz w:val="36"/>
    </w:rPr>
  </w:style>
  <w:style w:type="character" w:customStyle="1" w:styleId="86">
    <w:name w:val="Основной текст (8)_"/>
    <w:link w:val="87"/>
    <w:locked/>
    <w:rsid w:val="005F0C7C"/>
    <w:rPr>
      <w:rFonts w:ascii="Arial" w:hAnsi="Arial" w:cs="Arial"/>
      <w:b/>
      <w:bCs/>
      <w:spacing w:val="5"/>
      <w:sz w:val="21"/>
      <w:szCs w:val="21"/>
      <w:shd w:val="clear" w:color="auto" w:fill="FFFFFF"/>
    </w:rPr>
  </w:style>
  <w:style w:type="paragraph" w:customStyle="1" w:styleId="87">
    <w:name w:val="Основной текст (8)"/>
    <w:basedOn w:val="a"/>
    <w:link w:val="86"/>
    <w:rsid w:val="005F0C7C"/>
    <w:pPr>
      <w:widowControl w:val="0"/>
      <w:shd w:val="clear" w:color="auto" w:fill="FFFFFF"/>
      <w:spacing w:before="300" w:line="274" w:lineRule="exact"/>
    </w:pPr>
    <w:rPr>
      <w:rFonts w:ascii="Arial" w:eastAsiaTheme="minorHAnsi" w:hAnsi="Arial" w:cs="Arial"/>
      <w:b/>
      <w:bCs/>
      <w:spacing w:val="5"/>
      <w:sz w:val="21"/>
      <w:szCs w:val="21"/>
      <w:lang w:eastAsia="en-US"/>
    </w:rPr>
  </w:style>
  <w:style w:type="character" w:customStyle="1" w:styleId="WW8Num4z0">
    <w:name w:val="WW8Num4z0"/>
    <w:rsid w:val="005F0C7C"/>
    <w:rPr>
      <w:rFonts w:ascii="Symbol" w:hAnsi="Symbol" w:cs="OpenSymbol"/>
    </w:rPr>
  </w:style>
  <w:style w:type="paragraph" w:customStyle="1" w:styleId="48">
    <w:name w:val="Название4"/>
    <w:basedOn w:val="1f2"/>
    <w:next w:val="a"/>
    <w:qFormat/>
    <w:rsid w:val="005F0C7C"/>
    <w:pPr>
      <w:pageBreakBefore w:val="0"/>
      <w:suppressAutoHyphens/>
      <w:spacing w:before="240" w:after="60" w:line="360" w:lineRule="auto"/>
      <w:ind w:left="0" w:firstLine="0"/>
      <w:jc w:val="center"/>
    </w:pPr>
    <w:rPr>
      <w:b w:val="0"/>
      <w:snapToGrid w:val="0"/>
      <w:sz w:val="36"/>
    </w:rPr>
  </w:style>
  <w:style w:type="character" w:customStyle="1" w:styleId="ConsNormal0">
    <w:name w:val="ConsNormal Знак"/>
    <w:link w:val="ConsNormal"/>
    <w:rsid w:val="005F0C7C"/>
    <w:rPr>
      <w:rFonts w:ascii="Arial" w:eastAsia="Calibri" w:hAnsi="Arial" w:cs="Arial"/>
      <w:szCs w:val="20"/>
      <w:lang w:eastAsia="ar-SA"/>
    </w:rPr>
  </w:style>
  <w:style w:type="character" w:customStyle="1" w:styleId="ConsPlusNormalText">
    <w:name w:val="ConsPlusNormal Text"/>
    <w:uiPriority w:val="99"/>
    <w:rsid w:val="005F0C7C"/>
    <w:rPr>
      <w:rFonts w:ascii="Arial" w:hAnsi="Arial" w:cs="Times New Roman"/>
      <w:sz w:val="22"/>
      <w:szCs w:val="22"/>
      <w:lang w:val="ru-RU" w:bidi="ar-SA"/>
    </w:rPr>
  </w:style>
  <w:style w:type="paragraph" w:customStyle="1" w:styleId="affffff3">
    <w:name w:val="Подпункты"/>
    <w:basedOn w:val="a"/>
    <w:rsid w:val="005F0C7C"/>
    <w:pPr>
      <w:widowControl w:val="0"/>
      <w:tabs>
        <w:tab w:val="num" w:pos="0"/>
      </w:tabs>
      <w:suppressAutoHyphens/>
      <w:ind w:left="792" w:hanging="452"/>
      <w:jc w:val="both"/>
      <w:outlineLvl w:val="1"/>
    </w:pPr>
    <w:rPr>
      <w:sz w:val="20"/>
      <w:szCs w:val="22"/>
      <w:lang w:eastAsia="zh-CN"/>
    </w:rPr>
  </w:style>
  <w:style w:type="character" w:customStyle="1" w:styleId="FontStyle12">
    <w:name w:val="Font Style12"/>
    <w:rsid w:val="005F0C7C"/>
    <w:rPr>
      <w:rFonts w:ascii="Times New Roman" w:hAnsi="Times New Roman" w:cs="Times New Roman"/>
      <w:sz w:val="26"/>
      <w:szCs w:val="26"/>
    </w:rPr>
  </w:style>
  <w:style w:type="character" w:customStyle="1" w:styleId="greycolor">
    <w:name w:val="greycolor"/>
    <w:rsid w:val="005F0C7C"/>
  </w:style>
  <w:style w:type="character" w:customStyle="1" w:styleId="sectioninfo2">
    <w:name w:val="section__info2"/>
    <w:rsid w:val="005F0C7C"/>
    <w:rPr>
      <w:vanish w:val="0"/>
      <w:webHidden w:val="0"/>
      <w:specVanish w:val="0"/>
    </w:rPr>
  </w:style>
  <w:style w:type="paragraph" w:customStyle="1" w:styleId="affffff4">
    <w:name w:val="Мой"/>
    <w:basedOn w:val="a"/>
    <w:uiPriority w:val="99"/>
    <w:rsid w:val="005F0C7C"/>
    <w:pPr>
      <w:ind w:firstLine="720"/>
      <w:jc w:val="both"/>
    </w:pPr>
    <w:rPr>
      <w:rFonts w:ascii="CG Times (W1)" w:hAnsi="CG Times (W1)"/>
      <w:sz w:val="28"/>
      <w:szCs w:val="20"/>
    </w:rPr>
  </w:style>
  <w:style w:type="character" w:customStyle="1" w:styleId="navbreadcrumbtext2">
    <w:name w:val="navbreadcrumb__text2"/>
    <w:rsid w:val="005F0C7C"/>
  </w:style>
  <w:style w:type="character" w:customStyle="1" w:styleId="cardmaininfocontent2">
    <w:name w:val="cardmaininfo__content2"/>
    <w:rsid w:val="005F0C7C"/>
    <w:rPr>
      <w:vanish w:val="0"/>
      <w:webHidden w:val="0"/>
      <w:specVanish w:val="0"/>
    </w:rPr>
  </w:style>
  <w:style w:type="character" w:customStyle="1" w:styleId="lots-wrap-contentbodyval2">
    <w:name w:val="lots-wrap-content__body__val2"/>
    <w:rsid w:val="005F0C7C"/>
  </w:style>
  <w:style w:type="paragraph" w:customStyle="1" w:styleId="5a">
    <w:name w:val="Название5"/>
    <w:aliases w:val="Title"/>
    <w:basedOn w:val="1f2"/>
    <w:next w:val="a"/>
    <w:link w:val="affffff5"/>
    <w:rsid w:val="005F0C7C"/>
    <w:pPr>
      <w:pageBreakBefore w:val="0"/>
      <w:suppressAutoHyphens/>
      <w:spacing w:before="240" w:after="60" w:line="360" w:lineRule="auto"/>
      <w:ind w:left="0" w:firstLine="0"/>
      <w:jc w:val="center"/>
    </w:pPr>
    <w:rPr>
      <w:b w:val="0"/>
      <w:snapToGrid w:val="0"/>
      <w:sz w:val="36"/>
    </w:rPr>
  </w:style>
  <w:style w:type="character" w:customStyle="1" w:styleId="affffff5">
    <w:name w:val="Заголовок Знак"/>
    <w:link w:val="5a"/>
    <w:rsid w:val="005F0C7C"/>
    <w:rPr>
      <w:rFonts w:ascii="Times New Roman" w:eastAsia="Times New Roman" w:hAnsi="Times New Roman" w:cs="Times New Roman"/>
      <w:snapToGrid w:val="0"/>
      <w:kern w:val="28"/>
      <w:sz w:val="36"/>
      <w:szCs w:val="20"/>
      <w:lang w:eastAsia="ru-RU"/>
    </w:rPr>
  </w:style>
  <w:style w:type="paragraph" w:styleId="affffff6">
    <w:name w:val="No Spacing"/>
    <w:aliases w:val="No Spacing,No Spacing_1"/>
    <w:uiPriority w:val="1"/>
    <w:qFormat/>
    <w:rsid w:val="005F0C7C"/>
    <w:pPr>
      <w:suppressAutoHyphens/>
      <w:spacing w:after="0" w:line="240" w:lineRule="auto"/>
    </w:pPr>
    <w:rPr>
      <w:rFonts w:ascii="Times New Roman" w:eastAsia="Arial" w:hAnsi="Times New Roman" w:cs="Times New Roman"/>
      <w:sz w:val="24"/>
      <w:szCs w:val="24"/>
      <w:lang w:eastAsia="ar-SA"/>
    </w:rPr>
  </w:style>
  <w:style w:type="character" w:customStyle="1" w:styleId="2fa">
    <w:name w:val="Основной текст (2)_"/>
    <w:link w:val="211"/>
    <w:locked/>
    <w:rsid w:val="005F0C7C"/>
    <w:rPr>
      <w:sz w:val="23"/>
      <w:szCs w:val="23"/>
      <w:shd w:val="clear" w:color="auto" w:fill="FFFFFF"/>
    </w:rPr>
  </w:style>
  <w:style w:type="paragraph" w:customStyle="1" w:styleId="211">
    <w:name w:val="Основной текст (2)1"/>
    <w:basedOn w:val="a"/>
    <w:link w:val="2fa"/>
    <w:rsid w:val="005F0C7C"/>
    <w:pPr>
      <w:shd w:val="clear" w:color="auto" w:fill="FFFFFF"/>
      <w:spacing w:before="420" w:after="300" w:line="240" w:lineRule="atLeast"/>
      <w:jc w:val="both"/>
    </w:pPr>
    <w:rPr>
      <w:rFonts w:asciiTheme="minorHAnsi" w:eastAsiaTheme="minorHAnsi" w:hAnsiTheme="minorHAnsi" w:cstheme="minorBidi"/>
      <w:sz w:val="23"/>
      <w:szCs w:val="23"/>
      <w:lang w:eastAsia="en-US"/>
    </w:rPr>
  </w:style>
  <w:style w:type="character" w:customStyle="1" w:styleId="chars-valuevalue">
    <w:name w:val="chars-value__value"/>
    <w:basedOn w:val="a0"/>
    <w:rsid w:val="005F0C7C"/>
  </w:style>
  <w:style w:type="character" w:customStyle="1" w:styleId="chars-valuevalue-text-desc">
    <w:name w:val="chars-value__value-text-desc"/>
    <w:basedOn w:val="a0"/>
    <w:rsid w:val="005F0C7C"/>
  </w:style>
  <w:style w:type="paragraph" w:styleId="affffff7">
    <w:name w:val="Title"/>
    <w:basedOn w:val="a"/>
    <w:next w:val="a"/>
    <w:link w:val="1fd"/>
    <w:qFormat/>
    <w:rsid w:val="005F0C7C"/>
    <w:pPr>
      <w:keepNext/>
      <w:suppressAutoHyphens/>
      <w:spacing w:before="240" w:after="60" w:line="360" w:lineRule="auto"/>
      <w:jc w:val="center"/>
      <w:outlineLvl w:val="0"/>
    </w:pPr>
    <w:rPr>
      <w:snapToGrid w:val="0"/>
      <w:kern w:val="28"/>
      <w:sz w:val="36"/>
      <w:szCs w:val="20"/>
    </w:rPr>
  </w:style>
  <w:style w:type="character" w:customStyle="1" w:styleId="1fd">
    <w:name w:val="Название Знак1"/>
    <w:basedOn w:val="a0"/>
    <w:link w:val="affffff7"/>
    <w:rsid w:val="005F0C7C"/>
    <w:rPr>
      <w:rFonts w:ascii="Times New Roman" w:eastAsia="Times New Roman" w:hAnsi="Times New Roman" w:cs="Times New Roman"/>
      <w:snapToGrid w:val="0"/>
      <w:kern w:val="28"/>
      <w:sz w:val="36"/>
      <w:szCs w:val="20"/>
      <w:lang w:eastAsia="ru-RU"/>
    </w:rPr>
  </w:style>
  <w:style w:type="character" w:customStyle="1" w:styleId="1fe">
    <w:name w:val="Заголовок Знак1"/>
    <w:basedOn w:val="a0"/>
    <w:rsid w:val="005F0C7C"/>
    <w:rPr>
      <w:rFonts w:asciiTheme="majorHAnsi" w:eastAsiaTheme="majorEastAsia" w:hAnsiTheme="majorHAnsi" w:cstheme="majorBidi"/>
      <w:spacing w:val="-10"/>
      <w:kern w:val="28"/>
      <w:sz w:val="56"/>
      <w:szCs w:val="56"/>
      <w:lang w:eastAsia="ar-SA"/>
    </w:rPr>
  </w:style>
  <w:style w:type="paragraph" w:customStyle="1" w:styleId="Standarduser">
    <w:name w:val="Standard (user)"/>
    <w:rsid w:val="005F0C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1user">
    <w:name w:val="Heading 1 (user)"/>
    <w:basedOn w:val="Standarduser"/>
    <w:next w:val="Standard"/>
    <w:rsid w:val="005F0C7C"/>
    <w:pPr>
      <w:keepNext/>
      <w:keepLines/>
      <w:spacing w:before="480"/>
    </w:pPr>
    <w:rPr>
      <w:rFonts w:ascii="Calibri Light" w:eastAsia="Times New Roman" w:hAnsi="Calibri Light" w:cs="Times New Roman"/>
      <w:b/>
      <w:bCs/>
      <w:color w:val="2E74B5"/>
      <w:sz w:val="28"/>
      <w:szCs w:val="28"/>
      <w:lang w:val="ru-RU" w:bidi="ar-SA"/>
    </w:rPr>
  </w:style>
  <w:style w:type="paragraph" w:customStyle="1" w:styleId="TableContentsuser">
    <w:name w:val="Table Contents (user)"/>
    <w:basedOn w:val="Standarduser"/>
    <w:rsid w:val="005F0C7C"/>
    <w:pPr>
      <w:suppressLineNumbers/>
    </w:pPr>
    <w:rPr>
      <w:rFonts w:eastAsia="DejaVu Sans" w:cs="FreeSans, 'Times New Roman'"/>
      <w:color w:val="00000A"/>
      <w:lang w:val="ru-RU" w:eastAsia="zh-CN" w:bidi="hi-IN"/>
    </w:rPr>
  </w:style>
  <w:style w:type="paragraph" w:customStyle="1" w:styleId="Textbodyuser">
    <w:name w:val="Text body (user)"/>
    <w:basedOn w:val="Standarduser"/>
    <w:rsid w:val="005F0C7C"/>
    <w:pPr>
      <w:spacing w:after="120" w:line="288" w:lineRule="auto"/>
    </w:pPr>
    <w:rPr>
      <w:rFonts w:ascii="Arial" w:eastAsia="Arial Unicode MS" w:hAnsi="Arial" w:cs="Times New Roman"/>
      <w:color w:val="00000A"/>
      <w:sz w:val="20"/>
      <w:lang w:val="ru-RU" w:bidi="ar-SA"/>
    </w:rPr>
  </w:style>
  <w:style w:type="paragraph" w:customStyle="1" w:styleId="1ff">
    <w:name w:val="Заголовок1"/>
    <w:basedOn w:val="1f2"/>
    <w:next w:val="a"/>
    <w:rsid w:val="005F0C7C"/>
    <w:pPr>
      <w:pageBreakBefore w:val="0"/>
      <w:suppressAutoHyphens/>
      <w:spacing w:before="240" w:after="60" w:line="360" w:lineRule="auto"/>
      <w:ind w:left="0" w:firstLine="0"/>
      <w:jc w:val="center"/>
    </w:pPr>
    <w:rPr>
      <w:b w:val="0"/>
      <w:snapToGrid w:val="0"/>
      <w:sz w:val="36"/>
    </w:rPr>
  </w:style>
  <w:style w:type="character" w:customStyle="1" w:styleId="searchresult">
    <w:name w:val="search_result"/>
    <w:rsid w:val="005F0C7C"/>
  </w:style>
  <w:style w:type="paragraph" w:customStyle="1" w:styleId="Pa173">
    <w:name w:val="Pa17++3"/>
    <w:basedOn w:val="a"/>
    <w:next w:val="a"/>
    <w:rsid w:val="005F0C7C"/>
    <w:pPr>
      <w:widowControl w:val="0"/>
      <w:autoSpaceDE w:val="0"/>
      <w:autoSpaceDN w:val="0"/>
      <w:adjustRightInd w:val="0"/>
      <w:spacing w:before="40" w:after="340" w:line="401" w:lineRule="atLeast"/>
    </w:pPr>
    <w:rPr>
      <w:rFonts w:ascii="GaramondC" w:hAnsi="GaramondC"/>
      <w:sz w:val="20"/>
      <w:szCs w:val="20"/>
    </w:rPr>
  </w:style>
  <w:style w:type="paragraph" w:customStyle="1" w:styleId="msonormalmailrucssattributepostfix">
    <w:name w:val="msonormal_mailru_css_attribute_postfix"/>
    <w:basedOn w:val="a"/>
    <w:rsid w:val="005F0C7C"/>
    <w:pPr>
      <w:spacing w:before="100" w:beforeAutospacing="1" w:after="100" w:afterAutospacing="1"/>
    </w:pPr>
  </w:style>
  <w:style w:type="table" w:customStyle="1" w:styleId="97">
    <w:name w:val="Сетка таблицы9"/>
    <w:basedOn w:val="a1"/>
    <w:next w:val="a4"/>
    <w:uiPriority w:val="39"/>
    <w:rsid w:val="005F0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Cell0">
    <w:name w:val="ConsPlusCell Знак"/>
    <w:link w:val="ConsPlusCell"/>
    <w:qFormat/>
    <w:locked/>
    <w:rsid w:val="005F0C7C"/>
    <w:rPr>
      <w:rFonts w:ascii="Arial" w:eastAsia="Times New Roman" w:hAnsi="Arial" w:cs="Arial"/>
      <w:sz w:val="20"/>
      <w:szCs w:val="20"/>
      <w:lang w:eastAsia="ru-RU"/>
    </w:rPr>
  </w:style>
  <w:style w:type="paragraph" w:customStyle="1" w:styleId="Heading">
    <w:name w:val="Heading"/>
    <w:rsid w:val="005F0C7C"/>
    <w:pPr>
      <w:autoSpaceDE w:val="0"/>
      <w:autoSpaceDN w:val="0"/>
      <w:adjustRightInd w:val="0"/>
      <w:spacing w:after="0" w:line="240" w:lineRule="auto"/>
    </w:pPr>
    <w:rPr>
      <w:rFonts w:ascii="Arial" w:eastAsia="Times New Roman" w:hAnsi="Arial" w:cs="Times New Roman"/>
      <w:b/>
      <w:szCs w:val="20"/>
      <w:lang w:eastAsia="ru-RU"/>
    </w:rPr>
  </w:style>
  <w:style w:type="paragraph" w:styleId="2">
    <w:name w:val="List Bullet 2"/>
    <w:basedOn w:val="a"/>
    <w:autoRedefine/>
    <w:rsid w:val="005F0C7C"/>
    <w:pPr>
      <w:numPr>
        <w:numId w:val="3"/>
      </w:numPr>
      <w:spacing w:after="60"/>
      <w:jc w:val="both"/>
    </w:pPr>
    <w:rPr>
      <w:szCs w:val="20"/>
    </w:rPr>
  </w:style>
  <w:style w:type="paragraph" w:styleId="4">
    <w:name w:val="List Bullet 4"/>
    <w:basedOn w:val="a"/>
    <w:autoRedefine/>
    <w:rsid w:val="005F0C7C"/>
    <w:pPr>
      <w:numPr>
        <w:numId w:val="4"/>
      </w:numPr>
      <w:spacing w:after="60"/>
      <w:jc w:val="both"/>
    </w:pPr>
    <w:rPr>
      <w:szCs w:val="20"/>
    </w:rPr>
  </w:style>
  <w:style w:type="paragraph" w:styleId="50">
    <w:name w:val="List Bullet 5"/>
    <w:basedOn w:val="a"/>
    <w:autoRedefine/>
    <w:rsid w:val="005F0C7C"/>
    <w:pPr>
      <w:numPr>
        <w:numId w:val="5"/>
      </w:numPr>
      <w:spacing w:after="60"/>
      <w:jc w:val="both"/>
    </w:pPr>
    <w:rPr>
      <w:szCs w:val="20"/>
    </w:rPr>
  </w:style>
  <w:style w:type="paragraph" w:styleId="5">
    <w:name w:val="List Number 5"/>
    <w:basedOn w:val="a"/>
    <w:rsid w:val="005F0C7C"/>
    <w:pPr>
      <w:numPr>
        <w:numId w:val="6"/>
      </w:numPr>
      <w:spacing w:after="60"/>
      <w:jc w:val="both"/>
    </w:pPr>
    <w:rPr>
      <w:szCs w:val="20"/>
    </w:rPr>
  </w:style>
  <w:style w:type="paragraph" w:customStyle="1" w:styleId="3f4">
    <w:name w:val="Раздел 3"/>
    <w:basedOn w:val="a"/>
    <w:semiHidden/>
    <w:rsid w:val="005F0C7C"/>
    <w:pPr>
      <w:tabs>
        <w:tab w:val="num" w:pos="360"/>
      </w:tabs>
      <w:spacing w:before="120" w:after="120"/>
      <w:ind w:left="360" w:hanging="360"/>
      <w:jc w:val="center"/>
    </w:pPr>
    <w:rPr>
      <w:b/>
      <w:szCs w:val="20"/>
    </w:rPr>
  </w:style>
  <w:style w:type="paragraph" w:customStyle="1" w:styleId="affffff8">
    <w:name w:val="Условия контракта"/>
    <w:basedOn w:val="a"/>
    <w:semiHidden/>
    <w:rsid w:val="005F0C7C"/>
    <w:pPr>
      <w:tabs>
        <w:tab w:val="num" w:pos="-92"/>
      </w:tabs>
      <w:spacing w:before="240" w:after="120"/>
      <w:ind w:left="-92" w:hanging="360"/>
      <w:jc w:val="both"/>
    </w:pPr>
    <w:rPr>
      <w:b/>
      <w:szCs w:val="20"/>
    </w:rPr>
  </w:style>
  <w:style w:type="paragraph" w:styleId="HTML2">
    <w:name w:val="HTML Address"/>
    <w:basedOn w:val="a"/>
    <w:link w:val="HTML3"/>
    <w:rsid w:val="005F0C7C"/>
    <w:pPr>
      <w:spacing w:after="60"/>
      <w:jc w:val="both"/>
    </w:pPr>
    <w:rPr>
      <w:i/>
      <w:iCs/>
    </w:rPr>
  </w:style>
  <w:style w:type="character" w:customStyle="1" w:styleId="HTML3">
    <w:name w:val="Адрес HTML Знак"/>
    <w:basedOn w:val="a0"/>
    <w:link w:val="HTML2"/>
    <w:rsid w:val="005F0C7C"/>
    <w:rPr>
      <w:rFonts w:ascii="Times New Roman" w:eastAsia="Times New Roman" w:hAnsi="Times New Roman" w:cs="Times New Roman"/>
      <w:i/>
      <w:iCs/>
      <w:sz w:val="24"/>
      <w:szCs w:val="24"/>
      <w:lang w:eastAsia="ru-RU"/>
    </w:rPr>
  </w:style>
  <w:style w:type="paragraph" w:styleId="affffff9">
    <w:name w:val="envelope address"/>
    <w:basedOn w:val="a"/>
    <w:rsid w:val="005F0C7C"/>
    <w:pPr>
      <w:framePr w:w="7920" w:h="1980" w:hRule="exact" w:hSpace="180" w:wrap="auto" w:hAnchor="page" w:xAlign="center" w:yAlign="bottom"/>
      <w:spacing w:after="60"/>
      <w:ind w:left="2880"/>
      <w:jc w:val="both"/>
    </w:pPr>
    <w:rPr>
      <w:rFonts w:ascii="Arial" w:hAnsi="Arial" w:cs="Arial"/>
    </w:rPr>
  </w:style>
  <w:style w:type="character" w:styleId="HTML4">
    <w:name w:val="HTML Acronym"/>
    <w:basedOn w:val="a0"/>
    <w:rsid w:val="005F0C7C"/>
  </w:style>
  <w:style w:type="paragraph" w:styleId="affffffa">
    <w:name w:val="Note Heading"/>
    <w:basedOn w:val="a"/>
    <w:next w:val="a"/>
    <w:link w:val="affffffb"/>
    <w:rsid w:val="005F0C7C"/>
    <w:pPr>
      <w:spacing w:after="60"/>
      <w:jc w:val="both"/>
    </w:pPr>
  </w:style>
  <w:style w:type="character" w:customStyle="1" w:styleId="affffffb">
    <w:name w:val="Заголовок записки Знак"/>
    <w:basedOn w:val="a0"/>
    <w:link w:val="affffffa"/>
    <w:rsid w:val="005F0C7C"/>
    <w:rPr>
      <w:rFonts w:ascii="Times New Roman" w:eastAsia="Times New Roman" w:hAnsi="Times New Roman" w:cs="Times New Roman"/>
      <w:sz w:val="24"/>
      <w:szCs w:val="24"/>
      <w:lang w:eastAsia="ru-RU"/>
    </w:rPr>
  </w:style>
  <w:style w:type="character" w:styleId="HTML5">
    <w:name w:val="HTML Keyboard"/>
    <w:rsid w:val="005F0C7C"/>
    <w:rPr>
      <w:rFonts w:ascii="Courier New" w:hAnsi="Courier New" w:cs="Courier New"/>
      <w:sz w:val="20"/>
      <w:szCs w:val="20"/>
    </w:rPr>
  </w:style>
  <w:style w:type="character" w:styleId="HTML6">
    <w:name w:val="HTML Code"/>
    <w:rsid w:val="005F0C7C"/>
    <w:rPr>
      <w:rFonts w:ascii="Courier New" w:hAnsi="Courier New" w:cs="Courier New"/>
      <w:sz w:val="20"/>
      <w:szCs w:val="20"/>
    </w:rPr>
  </w:style>
  <w:style w:type="paragraph" w:styleId="affffffc">
    <w:name w:val="Body Text First Indent"/>
    <w:basedOn w:val="a8"/>
    <w:link w:val="affffffd"/>
    <w:rsid w:val="005F0C7C"/>
    <w:pPr>
      <w:keepNext w:val="0"/>
      <w:suppressAutoHyphens w:val="0"/>
      <w:spacing w:after="120"/>
      <w:ind w:firstLine="210"/>
      <w:jc w:val="both"/>
      <w:outlineLvl w:val="9"/>
    </w:pPr>
    <w:rPr>
      <w:szCs w:val="24"/>
    </w:rPr>
  </w:style>
  <w:style w:type="character" w:customStyle="1" w:styleId="affffffd">
    <w:name w:val="Красная строка Знак"/>
    <w:basedOn w:val="a9"/>
    <w:link w:val="affffffc"/>
    <w:rsid w:val="005F0C7C"/>
    <w:rPr>
      <w:szCs w:val="24"/>
    </w:rPr>
  </w:style>
  <w:style w:type="character" w:customStyle="1" w:styleId="1ff0">
    <w:name w:val="Основной текст Знак1"/>
    <w:aliases w:val="Знак Знак Знак"/>
    <w:semiHidden/>
    <w:rsid w:val="005F0C7C"/>
    <w:rPr>
      <w:sz w:val="24"/>
      <w:szCs w:val="24"/>
    </w:rPr>
  </w:style>
  <w:style w:type="paragraph" w:styleId="2fb">
    <w:name w:val="Body Text First Indent 2"/>
    <w:basedOn w:val="ae"/>
    <w:link w:val="2fc"/>
    <w:rsid w:val="005F0C7C"/>
    <w:pPr>
      <w:ind w:firstLine="210"/>
      <w:jc w:val="both"/>
    </w:pPr>
    <w:rPr>
      <w:sz w:val="24"/>
      <w:szCs w:val="24"/>
    </w:rPr>
  </w:style>
  <w:style w:type="character" w:customStyle="1" w:styleId="2fc">
    <w:name w:val="Красная строка 2 Знак"/>
    <w:basedOn w:val="af"/>
    <w:link w:val="2fb"/>
    <w:rsid w:val="005F0C7C"/>
    <w:rPr>
      <w:sz w:val="24"/>
      <w:szCs w:val="24"/>
    </w:rPr>
  </w:style>
  <w:style w:type="character" w:styleId="affffffe">
    <w:name w:val="line number"/>
    <w:basedOn w:val="a0"/>
    <w:rsid w:val="005F0C7C"/>
  </w:style>
  <w:style w:type="character" w:styleId="HTML7">
    <w:name w:val="HTML Sample"/>
    <w:rsid w:val="005F0C7C"/>
    <w:rPr>
      <w:rFonts w:ascii="Courier New" w:hAnsi="Courier New" w:cs="Courier New"/>
    </w:rPr>
  </w:style>
  <w:style w:type="paragraph" w:styleId="afffffff">
    <w:name w:val="Normal Indent"/>
    <w:basedOn w:val="a"/>
    <w:rsid w:val="005F0C7C"/>
    <w:pPr>
      <w:spacing w:after="60"/>
      <w:ind w:left="708"/>
      <w:jc w:val="both"/>
    </w:pPr>
  </w:style>
  <w:style w:type="character" w:styleId="HTML8">
    <w:name w:val="HTML Definition"/>
    <w:rsid w:val="005F0C7C"/>
    <w:rPr>
      <w:i/>
      <w:iCs/>
    </w:rPr>
  </w:style>
  <w:style w:type="character" w:styleId="HTML9">
    <w:name w:val="HTML Variable"/>
    <w:rsid w:val="005F0C7C"/>
    <w:rPr>
      <w:i/>
      <w:iCs/>
    </w:rPr>
  </w:style>
  <w:style w:type="character" w:styleId="HTMLa">
    <w:name w:val="HTML Typewriter"/>
    <w:rsid w:val="005F0C7C"/>
    <w:rPr>
      <w:rFonts w:ascii="Courier New" w:hAnsi="Courier New" w:cs="Courier New"/>
      <w:sz w:val="20"/>
      <w:szCs w:val="20"/>
    </w:rPr>
  </w:style>
  <w:style w:type="paragraph" w:styleId="afffffff0">
    <w:name w:val="Signature"/>
    <w:basedOn w:val="a"/>
    <w:link w:val="afffffff1"/>
    <w:rsid w:val="005F0C7C"/>
    <w:pPr>
      <w:spacing w:after="60"/>
      <w:ind w:left="4252"/>
      <w:jc w:val="both"/>
    </w:pPr>
  </w:style>
  <w:style w:type="character" w:customStyle="1" w:styleId="afffffff1">
    <w:name w:val="Подпись Знак"/>
    <w:basedOn w:val="a0"/>
    <w:link w:val="afffffff0"/>
    <w:rsid w:val="005F0C7C"/>
    <w:rPr>
      <w:rFonts w:ascii="Times New Roman" w:eastAsia="Times New Roman" w:hAnsi="Times New Roman" w:cs="Times New Roman"/>
      <w:sz w:val="24"/>
      <w:szCs w:val="24"/>
      <w:lang w:eastAsia="ru-RU"/>
    </w:rPr>
  </w:style>
  <w:style w:type="paragraph" w:styleId="afffffff2">
    <w:name w:val="Salutation"/>
    <w:basedOn w:val="a"/>
    <w:next w:val="a"/>
    <w:link w:val="afffffff3"/>
    <w:rsid w:val="005F0C7C"/>
    <w:pPr>
      <w:spacing w:after="60"/>
      <w:jc w:val="both"/>
    </w:pPr>
  </w:style>
  <w:style w:type="character" w:customStyle="1" w:styleId="afffffff3">
    <w:name w:val="Приветствие Знак"/>
    <w:basedOn w:val="a0"/>
    <w:link w:val="afffffff2"/>
    <w:rsid w:val="005F0C7C"/>
    <w:rPr>
      <w:rFonts w:ascii="Times New Roman" w:eastAsia="Times New Roman" w:hAnsi="Times New Roman" w:cs="Times New Roman"/>
      <w:sz w:val="24"/>
      <w:szCs w:val="24"/>
      <w:lang w:eastAsia="ru-RU"/>
    </w:rPr>
  </w:style>
  <w:style w:type="paragraph" w:styleId="afffffff4">
    <w:name w:val="List Continue"/>
    <w:basedOn w:val="a"/>
    <w:rsid w:val="005F0C7C"/>
    <w:pPr>
      <w:spacing w:after="120"/>
      <w:ind w:left="283"/>
      <w:jc w:val="both"/>
    </w:pPr>
  </w:style>
  <w:style w:type="paragraph" w:styleId="2fd">
    <w:name w:val="List Continue 2"/>
    <w:basedOn w:val="a"/>
    <w:rsid w:val="005F0C7C"/>
    <w:pPr>
      <w:spacing w:after="120"/>
      <w:ind w:left="566"/>
      <w:jc w:val="both"/>
    </w:pPr>
  </w:style>
  <w:style w:type="paragraph" w:styleId="3f5">
    <w:name w:val="List Continue 3"/>
    <w:basedOn w:val="a"/>
    <w:rsid w:val="005F0C7C"/>
    <w:pPr>
      <w:spacing w:after="120"/>
      <w:ind w:left="849"/>
      <w:jc w:val="both"/>
    </w:pPr>
  </w:style>
  <w:style w:type="paragraph" w:styleId="49">
    <w:name w:val="List Continue 4"/>
    <w:basedOn w:val="a"/>
    <w:rsid w:val="005F0C7C"/>
    <w:pPr>
      <w:spacing w:after="120"/>
      <w:ind w:left="1132"/>
      <w:jc w:val="both"/>
    </w:pPr>
  </w:style>
  <w:style w:type="paragraph" w:styleId="5b">
    <w:name w:val="List Continue 5"/>
    <w:basedOn w:val="a"/>
    <w:rsid w:val="005F0C7C"/>
    <w:pPr>
      <w:spacing w:after="120"/>
      <w:ind w:left="1415"/>
      <w:jc w:val="both"/>
    </w:pPr>
  </w:style>
  <w:style w:type="paragraph" w:styleId="afffffff5">
    <w:name w:val="Closing"/>
    <w:basedOn w:val="a"/>
    <w:link w:val="afffffff6"/>
    <w:rsid w:val="005F0C7C"/>
    <w:pPr>
      <w:spacing w:after="60"/>
      <w:ind w:left="4252"/>
      <w:jc w:val="both"/>
    </w:pPr>
  </w:style>
  <w:style w:type="character" w:customStyle="1" w:styleId="afffffff6">
    <w:name w:val="Прощание Знак"/>
    <w:basedOn w:val="a0"/>
    <w:link w:val="afffffff5"/>
    <w:rsid w:val="005F0C7C"/>
    <w:rPr>
      <w:rFonts w:ascii="Times New Roman" w:eastAsia="Times New Roman" w:hAnsi="Times New Roman" w:cs="Times New Roman"/>
      <w:sz w:val="24"/>
      <w:szCs w:val="24"/>
      <w:lang w:eastAsia="ru-RU"/>
    </w:rPr>
  </w:style>
  <w:style w:type="paragraph" w:styleId="3f6">
    <w:name w:val="List 3"/>
    <w:basedOn w:val="a"/>
    <w:rsid w:val="005F0C7C"/>
    <w:pPr>
      <w:spacing w:after="60"/>
      <w:ind w:left="849" w:hanging="283"/>
      <w:jc w:val="both"/>
    </w:pPr>
  </w:style>
  <w:style w:type="paragraph" w:styleId="4a">
    <w:name w:val="List 4"/>
    <w:basedOn w:val="a"/>
    <w:rsid w:val="005F0C7C"/>
    <w:pPr>
      <w:spacing w:after="60"/>
      <w:ind w:left="1132" w:hanging="283"/>
      <w:jc w:val="both"/>
    </w:pPr>
  </w:style>
  <w:style w:type="paragraph" w:styleId="5c">
    <w:name w:val="List 5"/>
    <w:basedOn w:val="a"/>
    <w:rsid w:val="005F0C7C"/>
    <w:pPr>
      <w:spacing w:after="60"/>
      <w:ind w:left="1415" w:hanging="283"/>
      <w:jc w:val="both"/>
    </w:pPr>
  </w:style>
  <w:style w:type="character" w:styleId="HTMLb">
    <w:name w:val="HTML Cite"/>
    <w:rsid w:val="005F0C7C"/>
    <w:rPr>
      <w:i/>
      <w:iCs/>
    </w:rPr>
  </w:style>
  <w:style w:type="paragraph" w:styleId="afffffff7">
    <w:name w:val="Message Header"/>
    <w:basedOn w:val="a"/>
    <w:link w:val="afffffff8"/>
    <w:rsid w:val="005F0C7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character" w:customStyle="1" w:styleId="afffffff8">
    <w:name w:val="Шапка Знак"/>
    <w:basedOn w:val="a0"/>
    <w:link w:val="afffffff7"/>
    <w:rsid w:val="005F0C7C"/>
    <w:rPr>
      <w:rFonts w:ascii="Arial" w:eastAsia="Times New Roman" w:hAnsi="Arial" w:cs="Times New Roman"/>
      <w:sz w:val="24"/>
      <w:szCs w:val="24"/>
      <w:shd w:val="pct20" w:color="auto" w:fill="auto"/>
      <w:lang w:eastAsia="ru-RU"/>
    </w:rPr>
  </w:style>
  <w:style w:type="paragraph" w:styleId="afffffff9">
    <w:name w:val="E-mail Signature"/>
    <w:basedOn w:val="a"/>
    <w:link w:val="afffffffa"/>
    <w:rsid w:val="005F0C7C"/>
    <w:pPr>
      <w:spacing w:after="60"/>
      <w:jc w:val="both"/>
    </w:pPr>
  </w:style>
  <w:style w:type="character" w:customStyle="1" w:styleId="afffffffa">
    <w:name w:val="Электронная подпись Знак"/>
    <w:basedOn w:val="a0"/>
    <w:link w:val="afffffff9"/>
    <w:rsid w:val="005F0C7C"/>
    <w:rPr>
      <w:rFonts w:ascii="Times New Roman" w:eastAsia="Times New Roman" w:hAnsi="Times New Roman" w:cs="Times New Roman"/>
      <w:sz w:val="24"/>
      <w:szCs w:val="24"/>
      <w:lang w:eastAsia="ru-RU"/>
    </w:rPr>
  </w:style>
  <w:style w:type="paragraph" w:customStyle="1" w:styleId="2-1">
    <w:name w:val="содержание2-1"/>
    <w:basedOn w:val="3"/>
    <w:next w:val="a"/>
    <w:rsid w:val="005F0C7C"/>
    <w:pPr>
      <w:numPr>
        <w:ilvl w:val="2"/>
      </w:numPr>
      <w:tabs>
        <w:tab w:val="num" w:pos="720"/>
      </w:tabs>
      <w:ind w:left="720" w:hanging="720"/>
      <w:jc w:val="both"/>
    </w:pPr>
    <w:rPr>
      <w:rFonts w:cs="Times New Roman"/>
      <w:bCs w:val="0"/>
      <w:sz w:val="24"/>
      <w:szCs w:val="20"/>
    </w:rPr>
  </w:style>
  <w:style w:type="paragraph" w:customStyle="1" w:styleId="212">
    <w:name w:val="Заголовок 2.1"/>
    <w:basedOn w:val="1"/>
    <w:rsid w:val="005F0C7C"/>
    <w:pPr>
      <w:keepLines/>
      <w:widowControl w:val="0"/>
      <w:suppressLineNumbers/>
      <w:suppressAutoHyphens/>
      <w:spacing w:before="240" w:after="60" w:line="240" w:lineRule="auto"/>
      <w:jc w:val="center"/>
    </w:pPr>
    <w:rPr>
      <w:rFonts w:eastAsia="Times New Roman"/>
      <w:caps/>
      <w:sz w:val="36"/>
      <w:szCs w:val="28"/>
    </w:rPr>
  </w:style>
  <w:style w:type="character" w:customStyle="1" w:styleId="1ff1">
    <w:name w:val="Знак Знак1"/>
    <w:rsid w:val="005F0C7C"/>
    <w:rPr>
      <w:noProof w:val="0"/>
      <w:sz w:val="24"/>
      <w:lang w:val="ru-RU" w:eastAsia="ru-RU" w:bidi="ar-SA"/>
    </w:rPr>
  </w:style>
  <w:style w:type="paragraph" w:customStyle="1" w:styleId="afffffffb">
    <w:name w:val="Таблица заголовок"/>
    <w:basedOn w:val="a"/>
    <w:rsid w:val="005F0C7C"/>
    <w:pPr>
      <w:spacing w:before="120" w:after="120" w:line="360" w:lineRule="auto"/>
      <w:jc w:val="right"/>
    </w:pPr>
    <w:rPr>
      <w:b/>
      <w:sz w:val="28"/>
      <w:szCs w:val="28"/>
    </w:rPr>
  </w:style>
  <w:style w:type="paragraph" w:customStyle="1" w:styleId="afffffffc">
    <w:name w:val="Пункт Знак"/>
    <w:basedOn w:val="a"/>
    <w:rsid w:val="005F0C7C"/>
    <w:pPr>
      <w:tabs>
        <w:tab w:val="num" w:pos="1134"/>
        <w:tab w:val="left" w:pos="1701"/>
      </w:tabs>
      <w:snapToGrid w:val="0"/>
      <w:spacing w:line="360" w:lineRule="auto"/>
      <w:ind w:left="1134" w:hanging="567"/>
      <w:jc w:val="both"/>
    </w:pPr>
    <w:rPr>
      <w:sz w:val="28"/>
      <w:szCs w:val="20"/>
    </w:rPr>
  </w:style>
  <w:style w:type="paragraph" w:customStyle="1" w:styleId="afffffffd">
    <w:name w:val="a"/>
    <w:basedOn w:val="a"/>
    <w:rsid w:val="005F0C7C"/>
    <w:pPr>
      <w:snapToGrid w:val="0"/>
      <w:spacing w:line="360" w:lineRule="auto"/>
      <w:ind w:left="1134" w:hanging="567"/>
      <w:jc w:val="both"/>
    </w:pPr>
    <w:rPr>
      <w:sz w:val="28"/>
      <w:szCs w:val="28"/>
    </w:rPr>
  </w:style>
  <w:style w:type="paragraph" w:customStyle="1" w:styleId="afffffffe">
    <w:name w:val="Комментарий пользователя"/>
    <w:basedOn w:val="a"/>
    <w:next w:val="a"/>
    <w:rsid w:val="005F0C7C"/>
    <w:pPr>
      <w:autoSpaceDE w:val="0"/>
      <w:autoSpaceDN w:val="0"/>
      <w:adjustRightInd w:val="0"/>
      <w:ind w:left="170"/>
    </w:pPr>
    <w:rPr>
      <w:rFonts w:ascii="Arial" w:hAnsi="Arial"/>
      <w:i/>
      <w:iCs/>
      <w:color w:val="000080"/>
      <w:sz w:val="20"/>
      <w:szCs w:val="20"/>
    </w:rPr>
  </w:style>
  <w:style w:type="character" w:customStyle="1" w:styleId="postbody1">
    <w:name w:val="postbody1"/>
    <w:rsid w:val="005F0C7C"/>
    <w:rPr>
      <w:sz w:val="18"/>
      <w:szCs w:val="18"/>
    </w:rPr>
  </w:style>
  <w:style w:type="paragraph" w:customStyle="1" w:styleId="ListNumberabc">
    <w:name w:val="List Number abc"/>
    <w:basedOn w:val="a8"/>
    <w:rsid w:val="005F0C7C"/>
    <w:pPr>
      <w:keepNext w:val="0"/>
      <w:numPr>
        <w:numId w:val="7"/>
      </w:numPr>
      <w:tabs>
        <w:tab w:val="clear" w:pos="567"/>
        <w:tab w:val="num" w:pos="360"/>
      </w:tabs>
      <w:suppressAutoHyphens w:val="0"/>
      <w:spacing w:before="60" w:after="60"/>
      <w:ind w:left="0" w:firstLine="0"/>
      <w:outlineLvl w:val="9"/>
    </w:pPr>
    <w:rPr>
      <w:rFonts w:eastAsia="MS Mincho"/>
      <w:lang w:val="en-US" w:eastAsia="ja-JP"/>
    </w:rPr>
  </w:style>
  <w:style w:type="paragraph" w:customStyle="1" w:styleId="affffffff">
    <w:name w:val="Подраздел"/>
    <w:basedOn w:val="a"/>
    <w:semiHidden/>
    <w:rsid w:val="005F0C7C"/>
    <w:pPr>
      <w:suppressAutoHyphens/>
      <w:spacing w:before="240" w:after="120"/>
      <w:jc w:val="center"/>
    </w:pPr>
    <w:rPr>
      <w:rFonts w:ascii="TimesDL" w:hAnsi="TimesDL"/>
      <w:b/>
      <w:smallCaps/>
      <w:spacing w:val="-2"/>
      <w:szCs w:val="20"/>
    </w:rPr>
  </w:style>
  <w:style w:type="paragraph" w:customStyle="1" w:styleId="consplusnormal2">
    <w:name w:val="consplusnormal"/>
    <w:basedOn w:val="a"/>
    <w:rsid w:val="005F0C7C"/>
    <w:pPr>
      <w:spacing w:before="100" w:beforeAutospacing="1" w:after="100" w:afterAutospacing="1"/>
    </w:pPr>
    <w:rPr>
      <w:rFonts w:ascii="Tahoma" w:hAnsi="Tahoma" w:cs="Tahoma"/>
      <w:sz w:val="16"/>
      <w:szCs w:val="16"/>
    </w:rPr>
  </w:style>
  <w:style w:type="character" w:customStyle="1" w:styleId="epm">
    <w:name w:val="epm"/>
    <w:basedOn w:val="a0"/>
    <w:rsid w:val="005F0C7C"/>
  </w:style>
  <w:style w:type="character" w:customStyle="1" w:styleId="ep">
    <w:name w:val="ep"/>
    <w:basedOn w:val="a0"/>
    <w:rsid w:val="005F0C7C"/>
  </w:style>
  <w:style w:type="character" w:customStyle="1" w:styleId="u">
    <w:name w:val="u"/>
    <w:basedOn w:val="a0"/>
    <w:rsid w:val="005F0C7C"/>
  </w:style>
  <w:style w:type="character" w:customStyle="1" w:styleId="f">
    <w:name w:val="f"/>
    <w:basedOn w:val="a0"/>
    <w:rsid w:val="005F0C7C"/>
  </w:style>
  <w:style w:type="character" w:customStyle="1" w:styleId="iceouttxt1">
    <w:name w:val="iceouttxt1"/>
    <w:rsid w:val="005F0C7C"/>
    <w:rPr>
      <w:rFonts w:ascii="Arial" w:hAnsi="Arial" w:cs="Arial" w:hint="default"/>
      <w:color w:val="666666"/>
      <w:sz w:val="12"/>
      <w:szCs w:val="12"/>
    </w:rPr>
  </w:style>
  <w:style w:type="character" w:customStyle="1" w:styleId="123">
    <w:name w:val="123 Знак"/>
    <w:link w:val="1230"/>
    <w:locked/>
    <w:rsid w:val="005F0C7C"/>
    <w:rPr>
      <w:sz w:val="24"/>
      <w:szCs w:val="24"/>
    </w:rPr>
  </w:style>
  <w:style w:type="paragraph" w:customStyle="1" w:styleId="1230">
    <w:name w:val="123"/>
    <w:basedOn w:val="a"/>
    <w:link w:val="123"/>
    <w:qFormat/>
    <w:rsid w:val="005F0C7C"/>
    <w:rPr>
      <w:rFonts w:asciiTheme="minorHAnsi" w:eastAsiaTheme="minorHAnsi" w:hAnsiTheme="minorHAnsi" w:cstheme="minorBidi"/>
      <w:lang w:eastAsia="en-US"/>
    </w:rPr>
  </w:style>
  <w:style w:type="character" w:customStyle="1" w:styleId="213">
    <w:name w:val="Основной текст 2 Знак1"/>
    <w:uiPriority w:val="99"/>
    <w:semiHidden/>
    <w:rsid w:val="005F0C7C"/>
    <w:rPr>
      <w:rFonts w:ascii="Times New Roman" w:eastAsia="Calibri" w:hAnsi="Times New Roman" w:cs="Times New Roman"/>
      <w:sz w:val="24"/>
      <w:szCs w:val="24"/>
      <w:lang w:eastAsia="ru-RU"/>
    </w:rPr>
  </w:style>
  <w:style w:type="character" w:customStyle="1" w:styleId="3f7">
    <w:name w:val="Знак Знак Знак3"/>
    <w:rsid w:val="005F0C7C"/>
    <w:rPr>
      <w:sz w:val="24"/>
      <w:szCs w:val="24"/>
    </w:rPr>
  </w:style>
  <w:style w:type="character" w:customStyle="1" w:styleId="BodyTextIndentChar">
    <w:name w:val="Body Text Indent Char Знак"/>
    <w:link w:val="BodyTextIndentChar0"/>
    <w:rsid w:val="005F0C7C"/>
    <w:rPr>
      <w:sz w:val="24"/>
      <w:szCs w:val="24"/>
    </w:rPr>
  </w:style>
  <w:style w:type="paragraph" w:customStyle="1" w:styleId="BodyTextIndentChar0">
    <w:name w:val="Body Text Indent Char"/>
    <w:basedOn w:val="a"/>
    <w:link w:val="BodyTextIndentChar"/>
    <w:rsid w:val="005F0C7C"/>
    <w:pPr>
      <w:ind w:firstLine="540"/>
      <w:jc w:val="both"/>
    </w:pPr>
    <w:rPr>
      <w:rFonts w:asciiTheme="minorHAnsi" w:eastAsiaTheme="minorHAnsi" w:hAnsiTheme="minorHAnsi" w:cstheme="minorBidi"/>
      <w:lang w:eastAsia="en-US"/>
    </w:rPr>
  </w:style>
  <w:style w:type="paragraph" w:customStyle="1" w:styleId="1ff2">
    <w:name w:val="Знак Знак Знак1"/>
    <w:basedOn w:val="a"/>
    <w:rsid w:val="005F0C7C"/>
    <w:pPr>
      <w:spacing w:after="160" w:line="240" w:lineRule="exact"/>
    </w:pPr>
    <w:rPr>
      <w:rFonts w:eastAsia="Calibri"/>
      <w:sz w:val="20"/>
      <w:szCs w:val="20"/>
      <w:lang w:eastAsia="zh-CN"/>
    </w:rPr>
  </w:style>
  <w:style w:type="paragraph" w:customStyle="1" w:styleId="2fe">
    <w:name w:val="Знак Знак2"/>
    <w:basedOn w:val="a"/>
    <w:rsid w:val="005F0C7C"/>
    <w:pPr>
      <w:spacing w:before="100" w:beforeAutospacing="1" w:after="100" w:afterAutospacing="1"/>
    </w:pPr>
  </w:style>
  <w:style w:type="paragraph" w:customStyle="1" w:styleId="FORMATTEXT0">
    <w:name w:val=".FORMATTEXT"/>
    <w:rsid w:val="005F0C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ectiontitle">
    <w:name w:val="section__title"/>
    <w:basedOn w:val="a0"/>
    <w:rsid w:val="005F0C7C"/>
  </w:style>
</w:styles>
</file>

<file path=word/webSettings.xml><?xml version="1.0" encoding="utf-8"?>
<w:webSettings xmlns:r="http://schemas.openxmlformats.org/officeDocument/2006/relationships" xmlns:w="http://schemas.openxmlformats.org/wordprocessingml/2006/main">
  <w:divs>
    <w:div w:id="39335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1A73E589019ECB5118274927973932E1C8B3A775E541CB8DA3A5263B49519B879FEFBBC24E3F1B9F29FE7C73EDC3608905EA8BCE628R1K" TargetMode="External"/><Relationship Id="rId13" Type="http://schemas.openxmlformats.org/officeDocument/2006/relationships/hyperlink" Target="https://login.consultant.ru/link/?req=doc&amp;base=LAW&amp;n=351268&amp;date=01.06.2020" TargetMode="External"/><Relationship Id="rId3" Type="http://schemas.openxmlformats.org/officeDocument/2006/relationships/settings" Target="settings.xml"/><Relationship Id="rId7" Type="http://schemas.openxmlformats.org/officeDocument/2006/relationships/hyperlink" Target="consultantplus://offline/ref=3EE1A73E589019ECB5118274927973932E1C8B3A775E541CB8DA3A5263B49519B879FEFBBC25EBF1B9F29FE7C73EDC3608905EA8BCE628R1K" TargetMode="External"/><Relationship Id="rId12" Type="http://schemas.openxmlformats.org/officeDocument/2006/relationships/hyperlink" Target="https://login.consultant.ru/link/?req=doc&amp;base=LAW&amp;n=339205&amp;date=01.06.2020&amp;dst=1497&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EE1A73E589019ECB5118274927973932E1C8B3A775E541CB8DA3A5263B49519B879FEFBBC25E4F1B9F29FE7C73EDC3608905EA8BCE628R1K" TargetMode="External"/><Relationship Id="rId11" Type="http://schemas.openxmlformats.org/officeDocument/2006/relationships/hyperlink" Target="https://login.consultant.ru/link/?req=doc&amp;base=LAW&amp;n=310101&amp;date=01.06.2020&amp;dst=100045&amp;fld=134" TargetMode="External"/><Relationship Id="rId5" Type="http://schemas.openxmlformats.org/officeDocument/2006/relationships/hyperlink" Target="https://login.consultant.ru/link/?req=doc&amp;base=LAW&amp;n=351268&amp;date=01.06.2020" TargetMode="External"/><Relationship Id="rId15" Type="http://schemas.openxmlformats.org/officeDocument/2006/relationships/hyperlink" Target="file:///C:\Users\user\Desktop\&#1053;&#1086;&#1074;&#1072;&#1103;%20&#1087;&#1072;&#1087;&#1082;&#1072;%20(4)\&#1058;&#1048;&#1055;&#1054;&#1042;&#1054;&#1049;%20&#1050;&#1054;&#1053;&#1058;&#1056;&#1040;&#1050;&#1058;%20&#1055;&#1056;&#1054;&#1044;&#1059;&#1050;&#1058;&#1067;.rtf" TargetMode="External"/><Relationship Id="rId10" Type="http://schemas.openxmlformats.org/officeDocument/2006/relationships/hyperlink" Target="https://login.consultant.ru/link/?req=doc&amp;base=LAW&amp;n=351268&amp;date=01.06.202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1268&amp;date=01.06.2020" TargetMode="External"/><Relationship Id="rId14" Type="http://schemas.openxmlformats.org/officeDocument/2006/relationships/hyperlink" Target="https://login.consultant.ru/link/?req=doc&amp;base=LAW&amp;n=351268&amp;date=01.06.2020&amp;dst=10130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15</Pages>
  <Words>9711</Words>
  <Characters>55359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ucbru172</dc:creator>
  <cp:lastModifiedBy>ucbru226</cp:lastModifiedBy>
  <cp:revision>39</cp:revision>
  <dcterms:created xsi:type="dcterms:W3CDTF">2022-11-22T10:13:00Z</dcterms:created>
  <dcterms:modified xsi:type="dcterms:W3CDTF">2024-11-26T07:31:00Z</dcterms:modified>
</cp:coreProperties>
</file>